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F7AE5" w14:textId="77777777" w:rsidR="00E0026F" w:rsidRPr="00920D4B" w:rsidRDefault="00E0026F" w:rsidP="00E0026F">
      <w:pPr>
        <w:rPr>
          <w:rFonts w:ascii="Calibri" w:hAnsi="Calibri" w:cs="Calibri"/>
          <w:sz w:val="20"/>
          <w:szCs w:val="20"/>
        </w:rPr>
      </w:pPr>
    </w:p>
    <w:p w14:paraId="646A94FD" w14:textId="77777777" w:rsidR="00E0026F" w:rsidRPr="00920D4B" w:rsidRDefault="00E0026F" w:rsidP="00E0026F">
      <w:pPr>
        <w:tabs>
          <w:tab w:val="left" w:pos="7088"/>
        </w:tabs>
        <w:spacing w:after="0"/>
        <w:rPr>
          <w:rFonts w:ascii="Calibri" w:hAnsi="Calibri" w:cs="Calibri"/>
          <w:bCs/>
          <w:sz w:val="20"/>
          <w:szCs w:val="20"/>
        </w:rPr>
      </w:pPr>
      <w:r w:rsidRPr="00920D4B">
        <w:rPr>
          <w:rFonts w:ascii="Calibri" w:hAnsi="Calibri" w:cs="Calibri"/>
          <w:noProof/>
          <w:lang w:eastAsia="fr-FR"/>
        </w:rPr>
        <w:drawing>
          <wp:anchor distT="0" distB="0" distL="114300" distR="114300" simplePos="0" relativeHeight="251657216" behindDoc="1" locked="0" layoutInCell="1" hidden="0" allowOverlap="1" wp14:anchorId="713B2724" wp14:editId="3412665E">
            <wp:simplePos x="0" y="0"/>
            <wp:positionH relativeFrom="column">
              <wp:posOffset>2586355</wp:posOffset>
            </wp:positionH>
            <wp:positionV relativeFrom="paragraph">
              <wp:posOffset>96520</wp:posOffset>
            </wp:positionV>
            <wp:extent cx="596900" cy="584200"/>
            <wp:effectExtent l="0" t="0" r="0" b="6350"/>
            <wp:wrapTight wrapText="bothSides">
              <wp:wrapPolygon edited="0">
                <wp:start x="0" y="0"/>
                <wp:lineTo x="0" y="21130"/>
                <wp:lineTo x="20681" y="21130"/>
                <wp:lineTo x="20681" y="0"/>
                <wp:lineTo x="0" y="0"/>
              </wp:wrapPolygon>
            </wp:wrapTight>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596900" cy="584200"/>
                    </a:xfrm>
                    <a:prstGeom prst="rect">
                      <a:avLst/>
                    </a:prstGeom>
                    <a:ln/>
                  </pic:spPr>
                </pic:pic>
              </a:graphicData>
            </a:graphic>
            <wp14:sizeRelH relativeFrom="margin">
              <wp14:pctWidth>0</wp14:pctWidth>
            </wp14:sizeRelH>
            <wp14:sizeRelV relativeFrom="margin">
              <wp14:pctHeight>0</wp14:pctHeight>
            </wp14:sizeRelV>
          </wp:anchor>
        </w:drawing>
      </w:r>
      <w:r w:rsidRPr="00920D4B">
        <w:rPr>
          <w:rFonts w:ascii="Calibri" w:hAnsi="Calibri" w:cs="Calibri"/>
          <w:sz w:val="20"/>
          <w:szCs w:val="20"/>
        </w:rPr>
        <w:tab/>
      </w:r>
      <w:r w:rsidRPr="00920D4B">
        <w:rPr>
          <w:rFonts w:ascii="Calibri" w:hAnsi="Calibri" w:cs="Calibri"/>
          <w:bCs/>
          <w:sz w:val="20"/>
          <w:szCs w:val="20"/>
        </w:rPr>
        <w:t>Communiqué de presse</w:t>
      </w:r>
    </w:p>
    <w:p w14:paraId="67E28C3E" w14:textId="7B3CEA23" w:rsidR="00E0026F" w:rsidRPr="00920D4B" w:rsidRDefault="00631923" w:rsidP="00E0026F">
      <w:pPr>
        <w:tabs>
          <w:tab w:val="left" w:pos="7088"/>
        </w:tabs>
        <w:spacing w:after="0"/>
        <w:rPr>
          <w:rFonts w:ascii="Calibri" w:hAnsi="Calibri" w:cs="Calibri"/>
          <w:bCs/>
          <w:sz w:val="20"/>
          <w:szCs w:val="20"/>
        </w:rPr>
      </w:pPr>
      <w:r w:rsidRPr="00920D4B">
        <w:rPr>
          <w:rFonts w:ascii="Calibri" w:hAnsi="Calibri" w:cs="Calibri"/>
          <w:noProof/>
          <w:lang w:eastAsia="fr-FR"/>
        </w:rPr>
        <w:drawing>
          <wp:anchor distT="0" distB="0" distL="0" distR="0" simplePos="0" relativeHeight="251655168" behindDoc="1" locked="0" layoutInCell="1" hidden="0" allowOverlap="1" wp14:anchorId="6151DD8F" wp14:editId="59FB5DFE">
            <wp:simplePos x="0" y="0"/>
            <wp:positionH relativeFrom="column">
              <wp:posOffset>344805</wp:posOffset>
            </wp:positionH>
            <wp:positionV relativeFrom="paragraph">
              <wp:posOffset>5080</wp:posOffset>
            </wp:positionV>
            <wp:extent cx="1724025" cy="459740"/>
            <wp:effectExtent l="0" t="0" r="9525" b="0"/>
            <wp:wrapTight wrapText="bothSides">
              <wp:wrapPolygon edited="0">
                <wp:start x="0" y="0"/>
                <wp:lineTo x="0" y="20586"/>
                <wp:lineTo x="21481" y="20586"/>
                <wp:lineTo x="21481" y="0"/>
                <wp:lineTo x="0" y="0"/>
              </wp:wrapPolygon>
            </wp:wrapTight>
            <wp:docPr id="25" name="image8.jpg" descr="Afficher l’image source"/>
            <wp:cNvGraphicFramePr/>
            <a:graphic xmlns:a="http://schemas.openxmlformats.org/drawingml/2006/main">
              <a:graphicData uri="http://schemas.openxmlformats.org/drawingml/2006/picture">
                <pic:pic xmlns:pic="http://schemas.openxmlformats.org/drawingml/2006/picture">
                  <pic:nvPicPr>
                    <pic:cNvPr id="0" name="image8.jpg" descr="Afficher l’image source"/>
                    <pic:cNvPicPr preferRelativeResize="0"/>
                  </pic:nvPicPr>
                  <pic:blipFill>
                    <a:blip r:embed="rId7"/>
                    <a:srcRect/>
                    <a:stretch>
                      <a:fillRect/>
                    </a:stretch>
                  </pic:blipFill>
                  <pic:spPr>
                    <a:xfrm>
                      <a:off x="0" y="0"/>
                      <a:ext cx="1724025" cy="459740"/>
                    </a:xfrm>
                    <a:prstGeom prst="rect">
                      <a:avLst/>
                    </a:prstGeom>
                    <a:ln/>
                  </pic:spPr>
                </pic:pic>
              </a:graphicData>
            </a:graphic>
            <wp14:sizeRelH relativeFrom="margin">
              <wp14:pctWidth>0</wp14:pctWidth>
            </wp14:sizeRelH>
          </wp:anchor>
        </w:drawing>
      </w:r>
      <w:r w:rsidRPr="00920D4B">
        <w:rPr>
          <w:rFonts w:ascii="Calibri" w:hAnsi="Calibri" w:cs="Calibri"/>
          <w:noProof/>
          <w:color w:val="002060"/>
          <w:lang w:eastAsia="fr-FR"/>
        </w:rPr>
        <w:drawing>
          <wp:anchor distT="0" distB="0" distL="114300" distR="114300" simplePos="0" relativeHeight="251669504" behindDoc="1" locked="0" layoutInCell="1" allowOverlap="1" wp14:anchorId="58B603D4" wp14:editId="651A1A23">
            <wp:simplePos x="0" y="0"/>
            <wp:positionH relativeFrom="column">
              <wp:posOffset>3602355</wp:posOffset>
            </wp:positionH>
            <wp:positionV relativeFrom="paragraph">
              <wp:posOffset>635</wp:posOffset>
            </wp:positionV>
            <wp:extent cx="2159000" cy="381000"/>
            <wp:effectExtent l="0" t="0" r="0" b="0"/>
            <wp:wrapTight wrapText="bothSides">
              <wp:wrapPolygon edited="0">
                <wp:start x="0" y="0"/>
                <wp:lineTo x="0" y="20520"/>
                <wp:lineTo x="21346" y="20520"/>
                <wp:lineTo x="21346" y="0"/>
                <wp:lineTo x="0" y="0"/>
              </wp:wrapPolygon>
            </wp:wrapTight>
            <wp:docPr id="2" name="Image 2" descr="Une image contenant clipart&#10;&#10;Description générée automatiquemen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Une image contenant clipart&#10;&#10;Description générée automatiquement">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000" cy="381000"/>
                    </a:xfrm>
                    <a:prstGeom prst="rect">
                      <a:avLst/>
                    </a:prstGeom>
                    <a:noFill/>
                    <a:ln>
                      <a:noFill/>
                    </a:ln>
                  </pic:spPr>
                </pic:pic>
              </a:graphicData>
            </a:graphic>
          </wp:anchor>
        </w:drawing>
      </w:r>
      <w:r w:rsidR="00E0026F" w:rsidRPr="00920D4B">
        <w:rPr>
          <w:rFonts w:ascii="Calibri" w:hAnsi="Calibri" w:cs="Calibri"/>
          <w:bCs/>
          <w:sz w:val="20"/>
          <w:szCs w:val="20"/>
        </w:rPr>
        <w:tab/>
        <w:t>Le 18 février 2022</w:t>
      </w:r>
    </w:p>
    <w:p w14:paraId="792B1AA9" w14:textId="77777777" w:rsidR="00E0026F" w:rsidRPr="00920D4B" w:rsidRDefault="00E0026F" w:rsidP="00E0026F">
      <w:pPr>
        <w:rPr>
          <w:rFonts w:ascii="Calibri" w:hAnsi="Calibri" w:cs="Calibri"/>
          <w:bCs/>
          <w:sz w:val="20"/>
          <w:szCs w:val="20"/>
        </w:rPr>
      </w:pPr>
    </w:p>
    <w:p w14:paraId="05AAB411" w14:textId="77777777" w:rsidR="00E0026F" w:rsidRPr="00920D4B" w:rsidRDefault="00E0026F" w:rsidP="00E0026F">
      <w:pPr>
        <w:rPr>
          <w:rFonts w:ascii="Calibri" w:hAnsi="Calibri" w:cs="Calibri"/>
          <w:sz w:val="20"/>
          <w:szCs w:val="20"/>
        </w:rPr>
      </w:pPr>
      <w:r w:rsidRPr="00920D4B">
        <w:rPr>
          <w:rFonts w:ascii="Calibri" w:hAnsi="Calibri" w:cs="Calibri"/>
          <w:sz w:val="20"/>
          <w:szCs w:val="20"/>
        </w:rPr>
        <w:t xml:space="preserve"> </w:t>
      </w:r>
    </w:p>
    <w:p w14:paraId="00CAAE98" w14:textId="77777777" w:rsidR="00E0026F" w:rsidRPr="00920D4B" w:rsidRDefault="00E0026F" w:rsidP="00E0026F">
      <w:pPr>
        <w:rPr>
          <w:rFonts w:ascii="Calibri" w:hAnsi="Calibri" w:cs="Calibri"/>
          <w:sz w:val="20"/>
          <w:szCs w:val="20"/>
        </w:rPr>
      </w:pPr>
    </w:p>
    <w:p w14:paraId="7A98BC74" w14:textId="77777777" w:rsidR="00E0026F" w:rsidRPr="00920D4B" w:rsidRDefault="00E0026F" w:rsidP="00E0026F">
      <w:pPr>
        <w:jc w:val="right"/>
        <w:rPr>
          <w:rFonts w:ascii="Calibri" w:hAnsi="Calibri" w:cs="Calibri"/>
          <w:sz w:val="20"/>
          <w:szCs w:val="20"/>
        </w:rPr>
      </w:pPr>
      <w:r w:rsidRPr="00920D4B">
        <w:rPr>
          <w:rFonts w:ascii="Calibri" w:hAnsi="Calibri" w:cs="Calibri"/>
          <w:sz w:val="20"/>
          <w:szCs w:val="20"/>
        </w:rPr>
        <w:tab/>
      </w:r>
      <w:r w:rsidRPr="00920D4B">
        <w:rPr>
          <w:rFonts w:ascii="Calibri" w:hAnsi="Calibri" w:cs="Calibri"/>
          <w:sz w:val="20"/>
          <w:szCs w:val="20"/>
        </w:rPr>
        <w:tab/>
      </w:r>
      <w:r w:rsidRPr="00920D4B">
        <w:rPr>
          <w:rFonts w:ascii="Calibri" w:hAnsi="Calibri" w:cs="Calibri"/>
          <w:sz w:val="20"/>
          <w:szCs w:val="20"/>
        </w:rPr>
        <w:tab/>
      </w:r>
      <w:r w:rsidRPr="00920D4B">
        <w:rPr>
          <w:rFonts w:ascii="Calibri" w:hAnsi="Calibri" w:cs="Calibri"/>
          <w:sz w:val="20"/>
          <w:szCs w:val="20"/>
        </w:rPr>
        <w:tab/>
      </w:r>
      <w:r w:rsidRPr="00920D4B">
        <w:rPr>
          <w:rFonts w:ascii="Calibri" w:hAnsi="Calibri" w:cs="Calibri"/>
          <w:sz w:val="20"/>
          <w:szCs w:val="20"/>
        </w:rPr>
        <w:tab/>
      </w:r>
      <w:r w:rsidRPr="00920D4B">
        <w:rPr>
          <w:rFonts w:ascii="Calibri" w:hAnsi="Calibri" w:cs="Calibri"/>
          <w:sz w:val="20"/>
          <w:szCs w:val="20"/>
        </w:rPr>
        <w:tab/>
      </w:r>
      <w:r w:rsidRPr="00920D4B">
        <w:rPr>
          <w:rFonts w:ascii="Calibri" w:hAnsi="Calibri" w:cs="Calibri"/>
          <w:sz w:val="20"/>
          <w:szCs w:val="20"/>
        </w:rPr>
        <w:tab/>
      </w:r>
      <w:r w:rsidRPr="00920D4B">
        <w:rPr>
          <w:rFonts w:ascii="Calibri" w:hAnsi="Calibri" w:cs="Calibri"/>
          <w:sz w:val="20"/>
          <w:szCs w:val="20"/>
        </w:rPr>
        <w:tab/>
      </w:r>
      <w:r w:rsidRPr="00920D4B">
        <w:rPr>
          <w:rFonts w:ascii="Calibri" w:hAnsi="Calibri" w:cs="Calibri"/>
          <w:sz w:val="20"/>
          <w:szCs w:val="20"/>
        </w:rPr>
        <w:tab/>
        <w:t>Communiqué de presse</w:t>
      </w:r>
    </w:p>
    <w:p w14:paraId="5082BA08" w14:textId="046E4A2E" w:rsidR="00E0026F" w:rsidRPr="00920D4B" w:rsidRDefault="00E0026F" w:rsidP="00E0026F">
      <w:pPr>
        <w:jc w:val="right"/>
        <w:rPr>
          <w:rFonts w:ascii="Calibri" w:hAnsi="Calibri" w:cs="Calibri"/>
          <w:sz w:val="20"/>
          <w:szCs w:val="20"/>
        </w:rPr>
      </w:pPr>
      <w:r w:rsidRPr="00920D4B">
        <w:rPr>
          <w:rFonts w:ascii="Calibri" w:hAnsi="Calibri" w:cs="Calibri"/>
          <w:sz w:val="20"/>
          <w:szCs w:val="20"/>
        </w:rPr>
        <w:tab/>
      </w:r>
      <w:r w:rsidRPr="00920D4B">
        <w:rPr>
          <w:rFonts w:ascii="Calibri" w:hAnsi="Calibri" w:cs="Calibri"/>
          <w:sz w:val="20"/>
          <w:szCs w:val="20"/>
        </w:rPr>
        <w:tab/>
      </w:r>
      <w:r w:rsidRPr="00920D4B">
        <w:rPr>
          <w:rFonts w:ascii="Calibri" w:hAnsi="Calibri" w:cs="Calibri"/>
          <w:sz w:val="20"/>
          <w:szCs w:val="20"/>
        </w:rPr>
        <w:tab/>
      </w:r>
      <w:r w:rsidRPr="00920D4B">
        <w:rPr>
          <w:rFonts w:ascii="Calibri" w:hAnsi="Calibri" w:cs="Calibri"/>
          <w:sz w:val="20"/>
          <w:szCs w:val="20"/>
        </w:rPr>
        <w:tab/>
      </w:r>
      <w:r w:rsidRPr="00920D4B">
        <w:rPr>
          <w:rFonts w:ascii="Calibri" w:hAnsi="Calibri" w:cs="Calibri"/>
          <w:sz w:val="20"/>
          <w:szCs w:val="20"/>
        </w:rPr>
        <w:tab/>
      </w:r>
      <w:r w:rsidRPr="00920D4B">
        <w:rPr>
          <w:rFonts w:ascii="Calibri" w:hAnsi="Calibri" w:cs="Calibri"/>
          <w:sz w:val="20"/>
          <w:szCs w:val="20"/>
        </w:rPr>
        <w:tab/>
      </w:r>
      <w:r w:rsidRPr="00920D4B">
        <w:rPr>
          <w:rFonts w:ascii="Calibri" w:hAnsi="Calibri" w:cs="Calibri"/>
          <w:sz w:val="20"/>
          <w:szCs w:val="20"/>
        </w:rPr>
        <w:tab/>
      </w:r>
      <w:r w:rsidRPr="00920D4B">
        <w:rPr>
          <w:rFonts w:ascii="Calibri" w:hAnsi="Calibri" w:cs="Calibri"/>
          <w:sz w:val="20"/>
          <w:szCs w:val="20"/>
        </w:rPr>
        <w:tab/>
      </w:r>
      <w:r w:rsidRPr="00920D4B">
        <w:rPr>
          <w:rFonts w:ascii="Calibri" w:hAnsi="Calibri" w:cs="Calibri"/>
          <w:sz w:val="20"/>
          <w:szCs w:val="20"/>
        </w:rPr>
        <w:tab/>
        <w:t xml:space="preserve">Montrouge, </w:t>
      </w:r>
      <w:r w:rsidRPr="00631923">
        <w:rPr>
          <w:rFonts w:ascii="Calibri" w:hAnsi="Calibri" w:cs="Calibri"/>
          <w:sz w:val="20"/>
          <w:szCs w:val="20"/>
          <w:shd w:val="clear" w:color="auto" w:fill="FFFFFF" w:themeFill="background1"/>
        </w:rPr>
        <w:t xml:space="preserve">le 18 février </w:t>
      </w:r>
      <w:r w:rsidR="00631923" w:rsidRPr="00631923">
        <w:rPr>
          <w:rFonts w:ascii="Calibri" w:hAnsi="Calibri" w:cs="Calibri"/>
          <w:sz w:val="20"/>
          <w:szCs w:val="20"/>
          <w:shd w:val="clear" w:color="auto" w:fill="FFFFFF" w:themeFill="background1"/>
        </w:rPr>
        <w:t>2023</w:t>
      </w:r>
    </w:p>
    <w:p w14:paraId="07747ADF" w14:textId="77777777" w:rsidR="00E0026F" w:rsidRPr="00920D4B" w:rsidRDefault="00E0026F" w:rsidP="00E0026F">
      <w:pPr>
        <w:rPr>
          <w:rFonts w:ascii="Calibri" w:hAnsi="Calibri" w:cs="Calibri"/>
          <w:sz w:val="20"/>
          <w:szCs w:val="20"/>
        </w:rPr>
      </w:pPr>
    </w:p>
    <w:p w14:paraId="1A9A6001" w14:textId="77777777" w:rsidR="00E0026F" w:rsidRPr="00806B05" w:rsidRDefault="00E0026F" w:rsidP="00E0026F">
      <w:pPr>
        <w:spacing w:line="240" w:lineRule="auto"/>
        <w:jc w:val="center"/>
        <w:rPr>
          <w:rFonts w:ascii="Calibri" w:eastAsia="Calibri" w:hAnsi="Calibri" w:cs="Calibri"/>
          <w:sz w:val="28"/>
          <w:szCs w:val="28"/>
        </w:rPr>
      </w:pPr>
      <w:r w:rsidRPr="00806B05">
        <w:rPr>
          <w:rFonts w:ascii="Calibri" w:eastAsia="Calibri" w:hAnsi="Calibri" w:cs="Calibri"/>
          <w:b/>
          <w:sz w:val="28"/>
          <w:szCs w:val="28"/>
        </w:rPr>
        <w:t>ADEME Investissement investit dans NEOLINE Armateur, pour cofinancer son 1</w:t>
      </w:r>
      <w:r w:rsidRPr="00631923">
        <w:rPr>
          <w:rFonts w:ascii="Calibri" w:eastAsia="Calibri" w:hAnsi="Calibri" w:cs="Calibri"/>
          <w:b/>
          <w:sz w:val="28"/>
          <w:szCs w:val="28"/>
          <w:vertAlign w:val="superscript"/>
        </w:rPr>
        <w:t>er</w:t>
      </w:r>
      <w:r w:rsidRPr="00806B05">
        <w:rPr>
          <w:rFonts w:ascii="Calibri" w:eastAsia="Calibri" w:hAnsi="Calibri" w:cs="Calibri"/>
          <w:b/>
          <w:sz w:val="28"/>
          <w:szCs w:val="28"/>
        </w:rPr>
        <w:t xml:space="preserve"> </w:t>
      </w:r>
      <w:r>
        <w:rPr>
          <w:rFonts w:ascii="Calibri" w:eastAsia="Calibri" w:hAnsi="Calibri" w:cs="Calibri"/>
          <w:b/>
          <w:sz w:val="28"/>
          <w:szCs w:val="28"/>
        </w:rPr>
        <w:t>NEOLINER</w:t>
      </w:r>
      <w:r w:rsidRPr="00806B05">
        <w:rPr>
          <w:rFonts w:ascii="Calibri" w:eastAsia="Calibri" w:hAnsi="Calibri" w:cs="Calibri"/>
          <w:b/>
          <w:sz w:val="28"/>
          <w:szCs w:val="28"/>
        </w:rPr>
        <w:t>, cargo roulier à propulsion principale par le vent</w:t>
      </w:r>
    </w:p>
    <w:p w14:paraId="2F61D989" w14:textId="77777777" w:rsidR="00E0026F" w:rsidRDefault="00E0026F" w:rsidP="00E0026F">
      <w:pPr>
        <w:spacing w:line="240" w:lineRule="auto"/>
        <w:rPr>
          <w:rFonts w:ascii="Calibri" w:hAnsi="Calibri" w:cs="Calibri"/>
          <w:sz w:val="24"/>
          <w:szCs w:val="24"/>
        </w:rPr>
      </w:pPr>
    </w:p>
    <w:p w14:paraId="57E32812" w14:textId="77777777" w:rsidR="00E0026F" w:rsidRPr="00920D4B" w:rsidRDefault="00E0026F" w:rsidP="00E0026F">
      <w:pPr>
        <w:spacing w:line="240" w:lineRule="auto"/>
        <w:rPr>
          <w:rFonts w:ascii="Calibri" w:hAnsi="Calibri" w:cs="Calibri"/>
          <w:sz w:val="24"/>
          <w:szCs w:val="24"/>
        </w:rPr>
      </w:pPr>
    </w:p>
    <w:p w14:paraId="4F935A92" w14:textId="452F3F0F" w:rsidR="00E0026F" w:rsidRDefault="00E0026F" w:rsidP="00E0026F">
      <w:pPr>
        <w:spacing w:line="240" w:lineRule="auto"/>
        <w:jc w:val="both"/>
        <w:rPr>
          <w:rFonts w:ascii="Calibri" w:hAnsi="Calibri" w:cs="Calibri"/>
          <w:bCs/>
          <w:sz w:val="20"/>
          <w:szCs w:val="20"/>
        </w:rPr>
      </w:pPr>
      <w:r w:rsidRPr="00920D4B">
        <w:rPr>
          <w:rFonts w:ascii="Calibri" w:hAnsi="Calibri" w:cs="Calibri"/>
          <w:bCs/>
          <w:sz w:val="20"/>
          <w:szCs w:val="20"/>
        </w:rPr>
        <w:t xml:space="preserve">ADEME Investissement annonce entrer au capital de la compagnie NEOLINE Armateur, qui va construire un cargo de 136 </w:t>
      </w:r>
      <w:r w:rsidRPr="00631923">
        <w:rPr>
          <w:rFonts w:ascii="Calibri" w:hAnsi="Calibri" w:cs="Calibri"/>
          <w:bCs/>
          <w:sz w:val="20"/>
          <w:szCs w:val="20"/>
        </w:rPr>
        <w:t>mètres</w:t>
      </w:r>
      <w:r w:rsidRPr="00920D4B">
        <w:rPr>
          <w:rFonts w:ascii="Calibri" w:hAnsi="Calibri" w:cs="Calibri"/>
          <w:bCs/>
          <w:sz w:val="20"/>
          <w:szCs w:val="20"/>
        </w:rPr>
        <w:t xml:space="preserve"> de long principalement propulsé par le vent pour économiser plus de 80</w:t>
      </w:r>
      <w:r w:rsidR="00A6230E">
        <w:rPr>
          <w:rFonts w:ascii="Calibri" w:hAnsi="Calibri" w:cs="Calibri"/>
          <w:bCs/>
          <w:sz w:val="20"/>
          <w:szCs w:val="20"/>
        </w:rPr>
        <w:t xml:space="preserve"> </w:t>
      </w:r>
      <w:r w:rsidRPr="00920D4B">
        <w:rPr>
          <w:rFonts w:ascii="Calibri" w:hAnsi="Calibri" w:cs="Calibri"/>
          <w:bCs/>
          <w:sz w:val="20"/>
          <w:szCs w:val="20"/>
        </w:rPr>
        <w:t>% de gaz à effet de serre par rapport à un navire roulier classique.</w:t>
      </w:r>
    </w:p>
    <w:p w14:paraId="1FF2ACCB" w14:textId="77777777" w:rsidR="00E0026F" w:rsidRPr="00920D4B" w:rsidRDefault="00E0026F" w:rsidP="00E0026F">
      <w:pPr>
        <w:spacing w:line="240" w:lineRule="auto"/>
        <w:jc w:val="both"/>
        <w:rPr>
          <w:rFonts w:ascii="Calibri" w:hAnsi="Calibri" w:cs="Calibri"/>
          <w:bCs/>
          <w:sz w:val="20"/>
          <w:szCs w:val="20"/>
        </w:rPr>
      </w:pPr>
    </w:p>
    <w:p w14:paraId="6306654F" w14:textId="77777777" w:rsidR="00E0026F" w:rsidRPr="00920D4B" w:rsidRDefault="00E0026F" w:rsidP="00E0026F">
      <w:pPr>
        <w:jc w:val="both"/>
        <w:rPr>
          <w:rFonts w:ascii="Calibri" w:hAnsi="Calibri" w:cs="Calibri"/>
          <w:b/>
          <w:bCs/>
          <w:color w:val="000000" w:themeColor="text1"/>
          <w:sz w:val="20"/>
          <w:szCs w:val="20"/>
          <w:u w:val="single"/>
        </w:rPr>
      </w:pPr>
      <w:r w:rsidRPr="00920D4B">
        <w:rPr>
          <w:rFonts w:ascii="Calibri" w:hAnsi="Calibri" w:cs="Calibri"/>
          <w:b/>
          <w:bCs/>
          <w:color w:val="000000" w:themeColor="text1"/>
          <w:sz w:val="20"/>
          <w:szCs w:val="20"/>
          <w:u w:val="single"/>
        </w:rPr>
        <w:t>Un navire pionnier de la transition énergétique du transport maritime et de taille commerciale</w:t>
      </w:r>
    </w:p>
    <w:p w14:paraId="0769727A" w14:textId="2189DF2F" w:rsidR="00E0026F" w:rsidRPr="00920D4B" w:rsidRDefault="00E0026F" w:rsidP="00E0026F">
      <w:pPr>
        <w:spacing w:after="0" w:line="240" w:lineRule="auto"/>
        <w:jc w:val="both"/>
        <w:rPr>
          <w:rFonts w:ascii="Calibri" w:hAnsi="Calibri" w:cs="Calibri"/>
          <w:sz w:val="20"/>
          <w:szCs w:val="20"/>
        </w:rPr>
      </w:pPr>
      <w:r w:rsidRPr="00920D4B">
        <w:rPr>
          <w:rFonts w:ascii="Calibri" w:hAnsi="Calibri" w:cs="Calibri"/>
          <w:sz w:val="20"/>
          <w:szCs w:val="20"/>
        </w:rPr>
        <w:t>Le projet de cargo NEOLINER, porté par la société nantaise NEOLINE Développement ambitionne de réduire massivement l’empreinte carbone du secteur maritime en visant une économie de</w:t>
      </w:r>
      <w:r>
        <w:rPr>
          <w:rFonts w:ascii="Calibri" w:hAnsi="Calibri" w:cs="Calibri"/>
          <w:sz w:val="20"/>
          <w:szCs w:val="20"/>
        </w:rPr>
        <w:t xml:space="preserve"> gaz à effet de serre</w:t>
      </w:r>
      <w:r w:rsidRPr="00920D4B">
        <w:rPr>
          <w:rFonts w:ascii="Calibri" w:hAnsi="Calibri" w:cs="Calibri"/>
          <w:sz w:val="20"/>
          <w:szCs w:val="20"/>
        </w:rPr>
        <w:t xml:space="preserve"> de plus de 80</w:t>
      </w:r>
      <w:r w:rsidR="00A6230E">
        <w:rPr>
          <w:rFonts w:ascii="Calibri" w:hAnsi="Calibri" w:cs="Calibri"/>
          <w:sz w:val="20"/>
          <w:szCs w:val="20"/>
        </w:rPr>
        <w:t xml:space="preserve"> </w:t>
      </w:r>
      <w:r w:rsidRPr="00920D4B">
        <w:rPr>
          <w:rFonts w:ascii="Calibri" w:hAnsi="Calibri" w:cs="Calibri"/>
          <w:sz w:val="20"/>
          <w:szCs w:val="20"/>
        </w:rPr>
        <w:t xml:space="preserve">% par rapport à un navire classique. Il sera également innovant par la technologie vélique utilisée puisque le navire aura recours au gréement Solid </w:t>
      </w:r>
      <w:proofErr w:type="spellStart"/>
      <w:r w:rsidRPr="00920D4B">
        <w:rPr>
          <w:rFonts w:ascii="Calibri" w:hAnsi="Calibri" w:cs="Calibri"/>
          <w:sz w:val="20"/>
          <w:szCs w:val="20"/>
        </w:rPr>
        <w:t>Sail</w:t>
      </w:r>
      <w:proofErr w:type="spellEnd"/>
      <w:r w:rsidRPr="00920D4B">
        <w:rPr>
          <w:rFonts w:ascii="Calibri" w:hAnsi="Calibri" w:cs="Calibri"/>
          <w:sz w:val="20"/>
          <w:szCs w:val="20"/>
        </w:rPr>
        <w:t xml:space="preserve"> des Chantiers de l’Atlantique constitué de deux mâts de 75 m</w:t>
      </w:r>
      <w:r w:rsidR="00631923">
        <w:rPr>
          <w:rFonts w:ascii="Calibri" w:hAnsi="Calibri" w:cs="Calibri"/>
          <w:sz w:val="20"/>
          <w:szCs w:val="20"/>
        </w:rPr>
        <w:t>ètres</w:t>
      </w:r>
      <w:r w:rsidRPr="00920D4B">
        <w:rPr>
          <w:rFonts w:ascii="Calibri" w:hAnsi="Calibri" w:cs="Calibri"/>
          <w:sz w:val="20"/>
          <w:szCs w:val="20"/>
        </w:rPr>
        <w:t xml:space="preserve"> pour 3 000 m² de voiles rigides. Ce gréement autoporté et pilotage automatiquement pourra s’orienter à 360 degrés. </w:t>
      </w:r>
      <w:r>
        <w:rPr>
          <w:rFonts w:ascii="Calibri" w:hAnsi="Calibri" w:cs="Calibri"/>
          <w:sz w:val="20"/>
          <w:szCs w:val="20"/>
        </w:rPr>
        <w:t xml:space="preserve"> Le projet NEOLINER fera également intervenir d’autres sociétés françaises innovantes telles que </w:t>
      </w:r>
      <w:proofErr w:type="spellStart"/>
      <w:r>
        <w:rPr>
          <w:rFonts w:ascii="Calibri" w:hAnsi="Calibri" w:cs="Calibri"/>
          <w:sz w:val="20"/>
          <w:szCs w:val="20"/>
        </w:rPr>
        <w:t>Mauric</w:t>
      </w:r>
      <w:proofErr w:type="spellEnd"/>
      <w:r>
        <w:rPr>
          <w:rFonts w:ascii="Calibri" w:hAnsi="Calibri" w:cs="Calibri"/>
          <w:sz w:val="20"/>
          <w:szCs w:val="20"/>
        </w:rPr>
        <w:t xml:space="preserve"> pour les études de conception, D-ICE pour le logiciel de routage météo et Fouré Lagadec pour les ailerons antidérive rétractables. </w:t>
      </w:r>
    </w:p>
    <w:p w14:paraId="73595F93" w14:textId="77777777" w:rsidR="00E0026F" w:rsidRPr="00920D4B" w:rsidRDefault="00E0026F" w:rsidP="00E0026F">
      <w:pPr>
        <w:spacing w:after="0" w:line="240" w:lineRule="auto"/>
        <w:jc w:val="both"/>
        <w:rPr>
          <w:rFonts w:ascii="Calibri" w:hAnsi="Calibri" w:cs="Calibri"/>
          <w:sz w:val="20"/>
          <w:szCs w:val="20"/>
        </w:rPr>
      </w:pPr>
    </w:p>
    <w:p w14:paraId="46B47F84" w14:textId="3CBD9C28" w:rsidR="00E0026F" w:rsidRPr="00920D4B" w:rsidRDefault="00E0026F" w:rsidP="00E0026F">
      <w:pPr>
        <w:spacing w:after="0" w:line="240" w:lineRule="auto"/>
        <w:jc w:val="both"/>
        <w:rPr>
          <w:rFonts w:ascii="Calibri" w:hAnsi="Calibri" w:cs="Calibri"/>
          <w:sz w:val="20"/>
          <w:szCs w:val="20"/>
        </w:rPr>
      </w:pPr>
      <w:r w:rsidRPr="00920D4B">
        <w:rPr>
          <w:rFonts w:ascii="Calibri" w:hAnsi="Calibri" w:cs="Calibri"/>
          <w:sz w:val="20"/>
          <w:szCs w:val="20"/>
        </w:rPr>
        <w:t>Le NEOLINER sera également le plus important projet de transport maritime actuel combinant une capacité de chargement de frets légers et de colis hors gabarits (jusqu’à 9</w:t>
      </w:r>
      <w:r>
        <w:rPr>
          <w:rFonts w:ascii="Calibri" w:hAnsi="Calibri" w:cs="Calibri"/>
          <w:sz w:val="20"/>
          <w:szCs w:val="20"/>
        </w:rPr>
        <w:t>,</w:t>
      </w:r>
      <w:r w:rsidRPr="00920D4B">
        <w:rPr>
          <w:rFonts w:ascii="Calibri" w:hAnsi="Calibri" w:cs="Calibri"/>
          <w:sz w:val="20"/>
          <w:szCs w:val="20"/>
        </w:rPr>
        <w:t>8</w:t>
      </w:r>
      <w:r w:rsidR="00A6230E">
        <w:rPr>
          <w:rFonts w:ascii="Calibri" w:hAnsi="Calibri" w:cs="Calibri"/>
          <w:sz w:val="20"/>
          <w:szCs w:val="20"/>
        </w:rPr>
        <w:t xml:space="preserve"> </w:t>
      </w:r>
      <w:r w:rsidR="00631923">
        <w:rPr>
          <w:rFonts w:ascii="Calibri" w:hAnsi="Calibri" w:cs="Calibri"/>
          <w:sz w:val="20"/>
          <w:szCs w:val="20"/>
        </w:rPr>
        <w:t>mètres</w:t>
      </w:r>
      <w:r w:rsidR="00631923" w:rsidRPr="00920D4B">
        <w:rPr>
          <w:rFonts w:ascii="Calibri" w:hAnsi="Calibri" w:cs="Calibri"/>
          <w:sz w:val="20"/>
          <w:szCs w:val="20"/>
        </w:rPr>
        <w:t xml:space="preserve"> </w:t>
      </w:r>
      <w:r w:rsidRPr="00920D4B">
        <w:rPr>
          <w:rFonts w:ascii="Calibri" w:hAnsi="Calibri" w:cs="Calibri"/>
          <w:sz w:val="20"/>
          <w:szCs w:val="20"/>
        </w:rPr>
        <w:t xml:space="preserve">de haut) sans besoin de levage. Le </w:t>
      </w:r>
      <w:proofErr w:type="spellStart"/>
      <w:r w:rsidRPr="00920D4B">
        <w:rPr>
          <w:rFonts w:ascii="Calibri" w:hAnsi="Calibri" w:cs="Calibri"/>
          <w:sz w:val="20"/>
          <w:szCs w:val="20"/>
        </w:rPr>
        <w:t>Ro-ro</w:t>
      </w:r>
      <w:proofErr w:type="spellEnd"/>
      <w:r w:rsidRPr="00920D4B">
        <w:rPr>
          <w:rFonts w:ascii="Calibri" w:hAnsi="Calibri" w:cs="Calibri"/>
          <w:sz w:val="20"/>
          <w:szCs w:val="20"/>
        </w:rPr>
        <w:t xml:space="preserve"> NEOLINER va offrir une capacité de 1 200 mètres linéaires, 400 voitures ou de 265 containers représentant jusqu’à 5 000 tonnes de marchandises. </w:t>
      </w:r>
    </w:p>
    <w:p w14:paraId="158CC133" w14:textId="77777777" w:rsidR="00E0026F" w:rsidRPr="00920D4B" w:rsidRDefault="00E0026F" w:rsidP="00E0026F">
      <w:pPr>
        <w:spacing w:after="0" w:line="240" w:lineRule="auto"/>
        <w:jc w:val="both"/>
        <w:rPr>
          <w:rFonts w:ascii="Calibri" w:hAnsi="Calibri" w:cs="Calibri"/>
          <w:sz w:val="20"/>
          <w:szCs w:val="20"/>
        </w:rPr>
      </w:pPr>
    </w:p>
    <w:p w14:paraId="53DC77A0" w14:textId="77777777" w:rsidR="00E0026F" w:rsidRDefault="00E0026F" w:rsidP="00E0026F">
      <w:pPr>
        <w:spacing w:after="0" w:line="240" w:lineRule="auto"/>
        <w:jc w:val="both"/>
        <w:rPr>
          <w:rFonts w:ascii="Calibri" w:hAnsi="Calibri" w:cs="Calibri"/>
          <w:sz w:val="20"/>
          <w:szCs w:val="20"/>
        </w:rPr>
      </w:pPr>
      <w:r w:rsidRPr="00920D4B">
        <w:rPr>
          <w:rFonts w:ascii="Calibri" w:hAnsi="Calibri" w:cs="Calibri"/>
          <w:sz w:val="20"/>
          <w:szCs w:val="20"/>
        </w:rPr>
        <w:t>Il doit être livré et mis en service mi-2025 sur la ligne pilote transatlantique entre Saint Nazaire (FR), Saint Pierre et Miquelon (FR), Baltimore (US) et Halifax (CAN). Le service répond à un besoin des équipes logistiques de ses clients-chargeurs</w:t>
      </w:r>
      <w:r>
        <w:rPr>
          <w:rFonts w:ascii="Calibri" w:hAnsi="Calibri" w:cs="Calibri"/>
          <w:sz w:val="20"/>
          <w:szCs w:val="20"/>
        </w:rPr>
        <w:t xml:space="preserve"> aujourd’hui principalement français (</w:t>
      </w:r>
      <w:r w:rsidRPr="00D6795E">
        <w:rPr>
          <w:rFonts w:ascii="Calibri" w:hAnsi="Calibri" w:cs="Calibri"/>
          <w:sz w:val="20"/>
          <w:szCs w:val="20"/>
        </w:rPr>
        <w:t xml:space="preserve">Renault Group, le Groupe </w:t>
      </w:r>
      <w:proofErr w:type="spellStart"/>
      <w:r w:rsidRPr="00D6795E">
        <w:rPr>
          <w:rFonts w:ascii="Calibri" w:hAnsi="Calibri" w:cs="Calibri"/>
          <w:sz w:val="20"/>
          <w:szCs w:val="20"/>
        </w:rPr>
        <w:t>Beneteau</w:t>
      </w:r>
      <w:proofErr w:type="spellEnd"/>
      <w:r w:rsidRPr="00D6795E">
        <w:rPr>
          <w:rFonts w:ascii="Calibri" w:hAnsi="Calibri" w:cs="Calibri"/>
          <w:sz w:val="20"/>
          <w:szCs w:val="20"/>
        </w:rPr>
        <w:t>, Manitou Group, Michelin, Jas Hennessy &amp; Co, Clarins, Longchamp</w:t>
      </w:r>
      <w:r>
        <w:rPr>
          <w:rFonts w:ascii="Calibri" w:hAnsi="Calibri" w:cs="Calibri"/>
          <w:sz w:val="20"/>
          <w:szCs w:val="20"/>
        </w:rPr>
        <w:t xml:space="preserve">, </w:t>
      </w:r>
      <w:r w:rsidRPr="00D6795E">
        <w:rPr>
          <w:rFonts w:ascii="Calibri" w:hAnsi="Calibri" w:cs="Calibri"/>
          <w:sz w:val="20"/>
          <w:szCs w:val="20"/>
        </w:rPr>
        <w:t>Rémy Cointreau</w:t>
      </w:r>
      <w:r>
        <w:rPr>
          <w:rFonts w:ascii="Calibri" w:hAnsi="Calibri" w:cs="Calibri"/>
          <w:sz w:val="20"/>
          <w:szCs w:val="20"/>
        </w:rPr>
        <w:t>)</w:t>
      </w:r>
      <w:r w:rsidRPr="00920D4B">
        <w:rPr>
          <w:rFonts w:ascii="Calibri" w:hAnsi="Calibri" w:cs="Calibri"/>
          <w:sz w:val="20"/>
          <w:szCs w:val="20"/>
        </w:rPr>
        <w:t xml:space="preserve">, engagés dans la décarbonation de leurs </w:t>
      </w:r>
      <w:proofErr w:type="spellStart"/>
      <w:r w:rsidRPr="00631923">
        <w:rPr>
          <w:rFonts w:ascii="Calibri" w:hAnsi="Calibri" w:cs="Calibri"/>
          <w:i/>
          <w:iCs/>
          <w:sz w:val="20"/>
          <w:szCs w:val="20"/>
        </w:rPr>
        <w:t>supply</w:t>
      </w:r>
      <w:proofErr w:type="spellEnd"/>
      <w:r w:rsidRPr="00631923">
        <w:rPr>
          <w:rFonts w:ascii="Calibri" w:hAnsi="Calibri" w:cs="Calibri"/>
          <w:i/>
          <w:iCs/>
          <w:sz w:val="20"/>
          <w:szCs w:val="20"/>
        </w:rPr>
        <w:t xml:space="preserve"> </w:t>
      </w:r>
      <w:proofErr w:type="spellStart"/>
      <w:r w:rsidRPr="00631923">
        <w:rPr>
          <w:rFonts w:ascii="Calibri" w:hAnsi="Calibri" w:cs="Calibri"/>
          <w:i/>
          <w:iCs/>
          <w:sz w:val="20"/>
          <w:szCs w:val="20"/>
        </w:rPr>
        <w:t>chains</w:t>
      </w:r>
      <w:proofErr w:type="spellEnd"/>
      <w:r w:rsidRPr="00920D4B">
        <w:rPr>
          <w:rFonts w:ascii="Calibri" w:hAnsi="Calibri" w:cs="Calibri"/>
          <w:sz w:val="20"/>
          <w:szCs w:val="20"/>
        </w:rPr>
        <w:t xml:space="preserve"> maritimes en leur permettant de réduire fortement les émissions polluantes dues au transport maritime de leurs flux transatlantiques.</w:t>
      </w:r>
    </w:p>
    <w:p w14:paraId="27076ECD" w14:textId="77777777" w:rsidR="00E0026F" w:rsidRPr="00920D4B" w:rsidRDefault="00E0026F" w:rsidP="00E0026F">
      <w:pPr>
        <w:spacing w:after="0" w:line="240" w:lineRule="auto"/>
        <w:jc w:val="both"/>
        <w:rPr>
          <w:rFonts w:ascii="Calibri" w:hAnsi="Calibri" w:cs="Calibri"/>
          <w:sz w:val="20"/>
          <w:szCs w:val="20"/>
        </w:rPr>
      </w:pPr>
    </w:p>
    <w:p w14:paraId="242643B8" w14:textId="77777777" w:rsidR="00E0026F" w:rsidRPr="00920D4B" w:rsidRDefault="00E0026F" w:rsidP="00E0026F">
      <w:pPr>
        <w:jc w:val="both"/>
        <w:rPr>
          <w:rFonts w:ascii="Calibri" w:hAnsi="Calibri" w:cs="Calibri"/>
          <w:b/>
          <w:bCs/>
          <w:color w:val="000000" w:themeColor="text1"/>
          <w:sz w:val="20"/>
          <w:szCs w:val="20"/>
          <w:u w:val="single"/>
        </w:rPr>
      </w:pPr>
      <w:r w:rsidRPr="00920D4B">
        <w:rPr>
          <w:rFonts w:ascii="Calibri" w:hAnsi="Calibri" w:cs="Calibri"/>
          <w:b/>
          <w:bCs/>
          <w:color w:val="000000" w:themeColor="text1"/>
          <w:sz w:val="20"/>
          <w:szCs w:val="20"/>
          <w:u w:val="single"/>
        </w:rPr>
        <w:t>Une prise de participation dans NEOLINE Armateur</w:t>
      </w:r>
    </w:p>
    <w:p w14:paraId="140A28A9" w14:textId="168B81CA" w:rsidR="00E0026F" w:rsidRPr="00E0026F" w:rsidRDefault="00E0026F" w:rsidP="00E0026F">
      <w:pPr>
        <w:jc w:val="both"/>
        <w:rPr>
          <w:rFonts w:ascii="Calibri" w:hAnsi="Calibri" w:cs="Calibri"/>
          <w:bCs/>
          <w:sz w:val="20"/>
          <w:szCs w:val="20"/>
        </w:rPr>
      </w:pPr>
      <w:r w:rsidRPr="00920D4B">
        <w:rPr>
          <w:rFonts w:ascii="Calibri" w:hAnsi="Calibri" w:cs="Calibri"/>
          <w:color w:val="000000" w:themeColor="text1"/>
          <w:sz w:val="20"/>
          <w:szCs w:val="20"/>
        </w:rPr>
        <w:t xml:space="preserve">ADEME Investissement, outil </w:t>
      </w:r>
      <w:r>
        <w:rPr>
          <w:rFonts w:ascii="Calibri" w:hAnsi="Calibri" w:cs="Calibri"/>
          <w:color w:val="000000" w:themeColor="text1"/>
          <w:sz w:val="20"/>
          <w:szCs w:val="20"/>
        </w:rPr>
        <w:t>de</w:t>
      </w:r>
      <w:r w:rsidRPr="00920D4B">
        <w:rPr>
          <w:rFonts w:ascii="Calibri" w:hAnsi="Calibri" w:cs="Calibri"/>
          <w:color w:val="000000" w:themeColor="text1"/>
          <w:sz w:val="20"/>
          <w:szCs w:val="20"/>
        </w:rPr>
        <w:t xml:space="preserve"> France 2030, investit donc au capital de NEOLINE Armateur aux côtés de NEOLINE Développement et d’acteurs leaders du secteur du maritime (</w:t>
      </w:r>
      <w:r>
        <w:rPr>
          <w:rFonts w:ascii="Calibri" w:hAnsi="Calibri" w:cs="Calibri"/>
          <w:bCs/>
          <w:sz w:val="20"/>
          <w:szCs w:val="20"/>
        </w:rPr>
        <w:t>le Groupe CMA CGM</w:t>
      </w:r>
      <w:r w:rsidRPr="00920D4B">
        <w:rPr>
          <w:rFonts w:ascii="Calibri" w:hAnsi="Calibri" w:cs="Calibri"/>
          <w:bCs/>
          <w:sz w:val="20"/>
          <w:szCs w:val="20"/>
        </w:rPr>
        <w:t xml:space="preserve">, Corsica Ferries et Louis Hardy SAS). Sa participation contribue au bouclage du plan de financement du navire de plus de 60 millions d’euros. Elle s’inscrit dans le mandat d’ADEME Investissement </w:t>
      </w:r>
      <w:r>
        <w:rPr>
          <w:rFonts w:ascii="Calibri" w:hAnsi="Calibri" w:cs="Calibri"/>
          <w:bCs/>
          <w:sz w:val="20"/>
          <w:szCs w:val="20"/>
        </w:rPr>
        <w:t>consistant</w:t>
      </w:r>
      <w:r w:rsidRPr="00920D4B">
        <w:rPr>
          <w:rFonts w:ascii="Calibri" w:hAnsi="Calibri" w:cs="Calibri"/>
          <w:bCs/>
          <w:sz w:val="20"/>
          <w:szCs w:val="20"/>
        </w:rPr>
        <w:t xml:space="preserve"> à financer des projets innovants de première commerciale dans le domaine de la transition énergétique</w:t>
      </w:r>
      <w:r>
        <w:rPr>
          <w:rFonts w:ascii="Calibri" w:hAnsi="Calibri" w:cs="Calibri"/>
          <w:bCs/>
          <w:sz w:val="20"/>
          <w:szCs w:val="20"/>
        </w:rPr>
        <w:t>.</w:t>
      </w:r>
    </w:p>
    <w:p w14:paraId="64C68AD2" w14:textId="77777777" w:rsidR="00E0026F" w:rsidRPr="00920D4B" w:rsidRDefault="00E0026F" w:rsidP="00E0026F">
      <w:pPr>
        <w:spacing w:after="0" w:line="240" w:lineRule="auto"/>
        <w:jc w:val="both"/>
        <w:rPr>
          <w:rFonts w:ascii="Calibri" w:hAnsi="Calibri" w:cs="Calibri"/>
          <w:bCs/>
          <w:sz w:val="20"/>
          <w:szCs w:val="20"/>
        </w:rPr>
      </w:pPr>
    </w:p>
    <w:p w14:paraId="2FC899AB" w14:textId="77777777" w:rsidR="00E0026F" w:rsidRPr="00920D4B" w:rsidRDefault="00E0026F" w:rsidP="00E0026F">
      <w:pPr>
        <w:jc w:val="both"/>
        <w:rPr>
          <w:rFonts w:ascii="Calibri" w:hAnsi="Calibri" w:cs="Calibri"/>
          <w:sz w:val="20"/>
          <w:szCs w:val="20"/>
        </w:rPr>
      </w:pPr>
      <w:r>
        <w:rPr>
          <w:rFonts w:ascii="Calibri" w:hAnsi="Calibri" w:cs="Calibri"/>
          <w:b/>
          <w:sz w:val="20"/>
          <w:szCs w:val="20"/>
        </w:rPr>
        <w:t>Boris RAVIGNON, Président directeur général de l’ADEME, elle-même présidente d’ADEME Investissement</w:t>
      </w:r>
    </w:p>
    <w:p w14:paraId="3DBC06DE" w14:textId="0AB4858E" w:rsidR="00E0026F" w:rsidRPr="00920D4B" w:rsidRDefault="00E0026F" w:rsidP="00E0026F">
      <w:pPr>
        <w:spacing w:after="0" w:line="240" w:lineRule="auto"/>
        <w:jc w:val="both"/>
        <w:rPr>
          <w:rFonts w:ascii="Calibri" w:hAnsi="Calibri" w:cs="Calibri"/>
          <w:bCs/>
          <w:sz w:val="20"/>
          <w:szCs w:val="20"/>
        </w:rPr>
      </w:pPr>
      <w:r w:rsidRPr="00920D4B">
        <w:rPr>
          <w:rFonts w:ascii="Calibri" w:hAnsi="Calibri" w:cs="Calibri"/>
          <w:bCs/>
          <w:sz w:val="20"/>
          <w:szCs w:val="20"/>
        </w:rPr>
        <w:t>« L’OMI a fixé un objectif de réduction de 50</w:t>
      </w:r>
      <w:r w:rsidR="00A6230E">
        <w:rPr>
          <w:rFonts w:ascii="Calibri" w:hAnsi="Calibri" w:cs="Calibri"/>
          <w:bCs/>
          <w:sz w:val="20"/>
          <w:szCs w:val="20"/>
        </w:rPr>
        <w:t xml:space="preserve"> </w:t>
      </w:r>
      <w:r w:rsidRPr="00920D4B">
        <w:rPr>
          <w:rFonts w:ascii="Calibri" w:hAnsi="Calibri" w:cs="Calibri"/>
          <w:bCs/>
          <w:sz w:val="20"/>
          <w:szCs w:val="20"/>
        </w:rPr>
        <w:t>% des émissions de GES du transport maritime d’ici 2050. Pour atteindre cet objectif de décarbonation, la propulsion vélique constitue pour le secteur une solution prometteuse et dès à présent disponible. ADEME Investissement est donc heureuse de co-financer le 1</w:t>
      </w:r>
      <w:r w:rsidRPr="00920D4B">
        <w:rPr>
          <w:rFonts w:ascii="Calibri" w:hAnsi="Calibri" w:cs="Calibri"/>
          <w:bCs/>
          <w:sz w:val="20"/>
          <w:szCs w:val="20"/>
          <w:vertAlign w:val="superscript"/>
        </w:rPr>
        <w:t>er</w:t>
      </w:r>
      <w:r>
        <w:rPr>
          <w:rFonts w:ascii="Calibri" w:hAnsi="Calibri" w:cs="Calibri"/>
          <w:bCs/>
          <w:sz w:val="20"/>
          <w:szCs w:val="20"/>
        </w:rPr>
        <w:t xml:space="preserve"> </w:t>
      </w:r>
      <w:r w:rsidRPr="00920D4B">
        <w:rPr>
          <w:rFonts w:ascii="Calibri" w:hAnsi="Calibri" w:cs="Calibri"/>
          <w:bCs/>
          <w:sz w:val="20"/>
          <w:szCs w:val="20"/>
        </w:rPr>
        <w:t xml:space="preserve">navire roulier propulsé principalement à la voile (technologie </w:t>
      </w:r>
      <w:r w:rsidRPr="00631923">
        <w:rPr>
          <w:rFonts w:ascii="Calibri" w:hAnsi="Calibri" w:cs="Calibri"/>
          <w:bCs/>
          <w:i/>
          <w:iCs/>
          <w:sz w:val="20"/>
          <w:szCs w:val="20"/>
        </w:rPr>
        <w:t xml:space="preserve">Solid </w:t>
      </w:r>
      <w:proofErr w:type="spellStart"/>
      <w:r w:rsidRPr="00631923">
        <w:rPr>
          <w:rFonts w:ascii="Calibri" w:hAnsi="Calibri" w:cs="Calibri"/>
          <w:bCs/>
          <w:i/>
          <w:iCs/>
          <w:sz w:val="20"/>
          <w:szCs w:val="20"/>
        </w:rPr>
        <w:t>Sails</w:t>
      </w:r>
      <w:proofErr w:type="spellEnd"/>
      <w:r w:rsidRPr="00920D4B">
        <w:rPr>
          <w:rFonts w:ascii="Calibri" w:hAnsi="Calibri" w:cs="Calibri"/>
          <w:bCs/>
          <w:sz w:val="20"/>
          <w:szCs w:val="20"/>
        </w:rPr>
        <w:t xml:space="preserve"> des Chantiers de l’Atlantique) visant une réduction massive de réduction des émissions de </w:t>
      </w:r>
      <w:r w:rsidR="00631923">
        <w:rPr>
          <w:rFonts w:ascii="Calibri" w:hAnsi="Calibri" w:cs="Calibri"/>
          <w:bCs/>
          <w:sz w:val="20"/>
          <w:szCs w:val="20"/>
        </w:rPr>
        <w:t>gaz à effet de serre</w:t>
      </w:r>
      <w:r w:rsidR="00631923" w:rsidRPr="00920D4B">
        <w:rPr>
          <w:rFonts w:ascii="Calibri" w:hAnsi="Calibri" w:cs="Calibri"/>
          <w:bCs/>
          <w:sz w:val="20"/>
          <w:szCs w:val="20"/>
        </w:rPr>
        <w:t xml:space="preserve"> </w:t>
      </w:r>
      <w:r w:rsidRPr="00920D4B">
        <w:rPr>
          <w:rFonts w:ascii="Calibri" w:hAnsi="Calibri" w:cs="Calibri"/>
          <w:bCs/>
          <w:sz w:val="20"/>
          <w:szCs w:val="20"/>
        </w:rPr>
        <w:t>par rapport à une solution classique. Ce projet doit permettre de confirmer la proposition de valeur technique et commerciale du porteur de projet NEOLINE dans des conditions d’exploitation commerciales standards entre l’Europe et les Etats-Unis. Nous sommes convaincus que si celle-ci est validée, le NEOLINER constituera un vrai projet vitrine en France et à l’international et aura un effet d’entrainement au sein de la filière vélique mais également du secteur du transport maritime en général »</w:t>
      </w:r>
    </w:p>
    <w:p w14:paraId="71605301" w14:textId="77777777" w:rsidR="00E0026F" w:rsidRPr="00806B05" w:rsidRDefault="00E0026F" w:rsidP="00E0026F">
      <w:pPr>
        <w:pBdr>
          <w:top w:val="nil"/>
          <w:left w:val="nil"/>
          <w:bottom w:val="nil"/>
          <w:right w:val="nil"/>
          <w:between w:val="nil"/>
        </w:pBdr>
        <w:tabs>
          <w:tab w:val="left" w:pos="720"/>
        </w:tabs>
        <w:spacing w:line="240" w:lineRule="auto"/>
        <w:jc w:val="both"/>
        <w:rPr>
          <w:rFonts w:ascii="Calibri" w:eastAsia="Calibri" w:hAnsi="Calibri" w:cs="Calibri"/>
          <w:b/>
          <w:color w:val="4472C4"/>
          <w:sz w:val="20"/>
          <w:szCs w:val="20"/>
        </w:rPr>
      </w:pPr>
    </w:p>
    <w:p w14:paraId="175D3DD5" w14:textId="77777777" w:rsidR="00E0026F" w:rsidRPr="00806B05" w:rsidRDefault="00E0026F" w:rsidP="00E0026F">
      <w:pPr>
        <w:pBdr>
          <w:top w:val="nil"/>
          <w:left w:val="nil"/>
          <w:bottom w:val="nil"/>
          <w:right w:val="nil"/>
          <w:between w:val="nil"/>
        </w:pBdr>
        <w:tabs>
          <w:tab w:val="left" w:pos="720"/>
        </w:tabs>
        <w:spacing w:line="240" w:lineRule="auto"/>
        <w:jc w:val="both"/>
        <w:rPr>
          <w:rFonts w:ascii="Calibri" w:eastAsia="Calibri" w:hAnsi="Calibri" w:cs="Calibri"/>
          <w:b/>
          <w:color w:val="4472C4"/>
          <w:sz w:val="20"/>
          <w:szCs w:val="20"/>
        </w:rPr>
      </w:pPr>
      <w:r w:rsidRPr="00806B05">
        <w:rPr>
          <w:rFonts w:ascii="Calibri" w:eastAsia="Calibri" w:hAnsi="Calibri" w:cs="Calibri"/>
          <w:b/>
          <w:color w:val="4472C4"/>
          <w:sz w:val="20"/>
          <w:szCs w:val="20"/>
        </w:rPr>
        <w:t>À propos de ADEME Investissement :</w:t>
      </w:r>
    </w:p>
    <w:p w14:paraId="6F19E094" w14:textId="77777777" w:rsidR="00E0026F" w:rsidRPr="00806B05" w:rsidRDefault="00E0026F" w:rsidP="00E0026F">
      <w:pPr>
        <w:widowControl w:val="0"/>
        <w:spacing w:line="240" w:lineRule="auto"/>
        <w:jc w:val="both"/>
        <w:rPr>
          <w:rFonts w:ascii="Calibri" w:hAnsi="Calibri" w:cs="Calibri"/>
          <w:sz w:val="20"/>
          <w:szCs w:val="20"/>
        </w:rPr>
      </w:pPr>
      <w:r w:rsidRPr="00806B05">
        <w:rPr>
          <w:rFonts w:ascii="Calibri" w:hAnsi="Calibri" w:cs="Calibri"/>
          <w:sz w:val="20"/>
          <w:szCs w:val="20"/>
        </w:rPr>
        <w:t xml:space="preserve">ADEME Investissement a été créée en décembre 2018 dans le cadre du Programme d’Investissements d’Avenir et désormais intégré à France 2030, piloté par le secrétariat général pour l’investissement. Société détenue à 100 % par l’État, elle vise à financer en fonds propres des projets innovants d’infrastructures dans le domaine de la transition énergétique et écologique aux côtés d’acteurs privés. Sa vocation est de pallier les difficultés de financement des unités dites de « premières commerciales ». Elle est dotée d’une enveloppe de 400 millions d’euros. Pour en savoir plus : </w:t>
      </w:r>
      <w:r w:rsidRPr="00806B05">
        <w:rPr>
          <w:rFonts w:ascii="Calibri" w:hAnsi="Calibri" w:cs="Calibri"/>
          <w:sz w:val="20"/>
          <w:szCs w:val="20"/>
        </w:rPr>
        <w:fldChar w:fldCharType="begin"/>
      </w:r>
      <w:r w:rsidRPr="00806B05">
        <w:rPr>
          <w:rFonts w:ascii="Calibri" w:hAnsi="Calibri" w:cs="Calibri"/>
          <w:sz w:val="20"/>
          <w:szCs w:val="20"/>
        </w:rPr>
        <w:instrText xml:space="preserve"> HYPERLINK "https://www.ademe-investissement.fr/  </w:instrText>
      </w:r>
    </w:p>
    <w:p w14:paraId="4EC9838D" w14:textId="77777777" w:rsidR="00E0026F" w:rsidRPr="00806B05" w:rsidRDefault="00E0026F" w:rsidP="00E0026F">
      <w:pPr>
        <w:widowControl w:val="0"/>
        <w:spacing w:line="240" w:lineRule="auto"/>
        <w:jc w:val="both"/>
        <w:rPr>
          <w:rStyle w:val="Lienhypertexte"/>
          <w:rFonts w:ascii="Calibri" w:hAnsi="Calibri" w:cs="Calibri"/>
          <w:sz w:val="20"/>
          <w:szCs w:val="20"/>
        </w:rPr>
      </w:pPr>
      <w:r w:rsidRPr="00806B05">
        <w:rPr>
          <w:rFonts w:ascii="Calibri" w:hAnsi="Calibri" w:cs="Calibri"/>
          <w:sz w:val="20"/>
          <w:szCs w:val="20"/>
        </w:rPr>
        <w:instrText xml:space="preserve">" </w:instrText>
      </w:r>
      <w:r w:rsidRPr="00806B05">
        <w:rPr>
          <w:rFonts w:ascii="Calibri" w:hAnsi="Calibri" w:cs="Calibri"/>
          <w:sz w:val="20"/>
          <w:szCs w:val="20"/>
        </w:rPr>
      </w:r>
      <w:r w:rsidRPr="00806B05">
        <w:rPr>
          <w:rFonts w:ascii="Calibri" w:hAnsi="Calibri" w:cs="Calibri"/>
          <w:sz w:val="20"/>
          <w:szCs w:val="20"/>
        </w:rPr>
        <w:fldChar w:fldCharType="separate"/>
      </w:r>
      <w:r w:rsidRPr="00806B05">
        <w:rPr>
          <w:rStyle w:val="Lienhypertexte"/>
          <w:rFonts w:ascii="Calibri" w:hAnsi="Calibri" w:cs="Calibri"/>
          <w:sz w:val="20"/>
          <w:szCs w:val="20"/>
        </w:rPr>
        <w:t xml:space="preserve">https://www.ademe-investissement.fr/  </w:t>
      </w:r>
    </w:p>
    <w:p w14:paraId="23C8A6BE" w14:textId="77777777" w:rsidR="00E0026F" w:rsidRPr="00806B05" w:rsidRDefault="00E0026F" w:rsidP="00E0026F">
      <w:pPr>
        <w:widowControl w:val="0"/>
        <w:spacing w:line="240" w:lineRule="auto"/>
        <w:jc w:val="both"/>
        <w:rPr>
          <w:rFonts w:ascii="Calibri" w:hAnsi="Calibri" w:cs="Calibri"/>
          <w:sz w:val="20"/>
          <w:szCs w:val="20"/>
        </w:rPr>
      </w:pPr>
      <w:r w:rsidRPr="00806B05">
        <w:rPr>
          <w:rFonts w:ascii="Calibri" w:hAnsi="Calibri" w:cs="Calibri"/>
          <w:sz w:val="20"/>
          <w:szCs w:val="20"/>
        </w:rPr>
        <w:fldChar w:fldCharType="end"/>
      </w:r>
    </w:p>
    <w:p w14:paraId="63B19DCA" w14:textId="77777777" w:rsidR="00E0026F" w:rsidRPr="00806B05" w:rsidRDefault="00E0026F" w:rsidP="00E0026F">
      <w:pPr>
        <w:widowControl w:val="0"/>
        <w:spacing w:line="240" w:lineRule="auto"/>
        <w:jc w:val="both"/>
        <w:rPr>
          <w:rFonts w:ascii="Calibri" w:eastAsia="Calibri" w:hAnsi="Calibri" w:cs="Calibri"/>
          <w:b/>
          <w:color w:val="4472C4"/>
          <w:sz w:val="20"/>
          <w:szCs w:val="20"/>
        </w:rPr>
      </w:pPr>
      <w:r w:rsidRPr="00806B05">
        <w:rPr>
          <w:rFonts w:ascii="Calibri" w:eastAsia="Calibri" w:hAnsi="Calibri" w:cs="Calibri"/>
          <w:b/>
          <w:color w:val="4472C4"/>
          <w:sz w:val="20"/>
          <w:szCs w:val="20"/>
        </w:rPr>
        <w:t>À propos de France 2030 :</w:t>
      </w:r>
    </w:p>
    <w:p w14:paraId="2FFF3543" w14:textId="77777777" w:rsidR="00E0026F" w:rsidRPr="00806B05" w:rsidRDefault="00E0026F" w:rsidP="00E0026F">
      <w:pPr>
        <w:widowControl w:val="0"/>
        <w:spacing w:line="240" w:lineRule="auto"/>
        <w:jc w:val="both"/>
        <w:rPr>
          <w:rFonts w:ascii="Calibri" w:hAnsi="Calibri" w:cs="Calibri"/>
          <w:b/>
          <w:bCs/>
          <w:sz w:val="20"/>
          <w:szCs w:val="20"/>
        </w:rPr>
      </w:pPr>
      <w:r w:rsidRPr="00806B05">
        <w:rPr>
          <w:rFonts w:ascii="Calibri" w:hAnsi="Calibri" w:cs="Calibri"/>
          <w:b/>
          <w:bCs/>
          <w:sz w:val="20"/>
          <w:szCs w:val="20"/>
        </w:rPr>
        <w:t>Le plan d’investissement France 2030</w:t>
      </w:r>
    </w:p>
    <w:p w14:paraId="6CAB0DE0" w14:textId="77777777" w:rsidR="00E0026F" w:rsidRPr="005B2883" w:rsidRDefault="00E0026F" w:rsidP="00E0026F">
      <w:pPr>
        <w:pStyle w:val="Paragraphedeliste"/>
        <w:widowControl w:val="0"/>
        <w:numPr>
          <w:ilvl w:val="0"/>
          <w:numId w:val="1"/>
        </w:numPr>
        <w:spacing w:after="0" w:line="240" w:lineRule="auto"/>
        <w:ind w:left="567" w:hanging="283"/>
        <w:jc w:val="both"/>
        <w:rPr>
          <w:rFonts w:ascii="Calibri" w:hAnsi="Calibri" w:cs="Calibri"/>
          <w:sz w:val="20"/>
          <w:szCs w:val="20"/>
        </w:rPr>
      </w:pPr>
      <w:r w:rsidRPr="005B2883">
        <w:rPr>
          <w:rFonts w:ascii="Calibri" w:hAnsi="Calibri" w:cs="Calibri"/>
          <w:b/>
          <w:bCs/>
          <w:sz w:val="20"/>
          <w:szCs w:val="20"/>
        </w:rPr>
        <w:t>Traduit une double ambition</w:t>
      </w:r>
      <w:r w:rsidRPr="005B2883">
        <w:rPr>
          <w:rFonts w:ascii="Calibri" w:hAnsi="Calibri" w:cs="Calibri"/>
          <w:sz w:val="20"/>
          <w:szCs w:val="20"/>
        </w:rPr>
        <w:t xml:space="preserve"> : transformer durablement des secteurs clefs de notre économie (santé, énergie, automobile, aéronautique ou encore espace) par l’innovation technologique, et positionner la France non pas seulement en acteur, mais bien en leader du monde de demain. De la recherche fondamentale, à l’émergence d’une idée jusqu’à la production d’un produit ou service nouveau, France 2030 soutient tout le cycle de vie de l’innovation jusqu’à son industrialisation. </w:t>
      </w:r>
    </w:p>
    <w:p w14:paraId="79402F9A" w14:textId="77777777" w:rsidR="00E0026F" w:rsidRPr="00806B05" w:rsidRDefault="00E0026F" w:rsidP="00E0026F">
      <w:pPr>
        <w:widowControl w:val="0"/>
        <w:spacing w:after="0" w:line="240" w:lineRule="auto"/>
        <w:ind w:left="567" w:hanging="283"/>
        <w:jc w:val="both"/>
        <w:rPr>
          <w:rFonts w:ascii="Calibri" w:hAnsi="Calibri" w:cs="Calibri"/>
          <w:sz w:val="20"/>
          <w:szCs w:val="20"/>
        </w:rPr>
      </w:pPr>
    </w:p>
    <w:p w14:paraId="2E6F1012" w14:textId="5396845E" w:rsidR="00E0026F" w:rsidRPr="00631923" w:rsidRDefault="00E0026F" w:rsidP="00E0026F">
      <w:pPr>
        <w:pStyle w:val="Paragraphedeliste"/>
        <w:widowControl w:val="0"/>
        <w:numPr>
          <w:ilvl w:val="0"/>
          <w:numId w:val="1"/>
        </w:numPr>
        <w:spacing w:after="0" w:line="240" w:lineRule="auto"/>
        <w:ind w:left="567" w:hanging="283"/>
        <w:jc w:val="both"/>
        <w:rPr>
          <w:rFonts w:ascii="Calibri" w:hAnsi="Calibri" w:cs="Calibri"/>
          <w:sz w:val="20"/>
          <w:szCs w:val="20"/>
        </w:rPr>
      </w:pPr>
      <w:r w:rsidRPr="005B2883">
        <w:rPr>
          <w:rFonts w:ascii="Calibri" w:hAnsi="Calibri" w:cs="Calibri"/>
          <w:b/>
          <w:bCs/>
          <w:sz w:val="20"/>
          <w:szCs w:val="20"/>
        </w:rPr>
        <w:t>Est inédit par son ampleur</w:t>
      </w:r>
      <w:r w:rsidRPr="005B2883">
        <w:rPr>
          <w:rFonts w:ascii="Calibri" w:hAnsi="Calibri" w:cs="Calibri"/>
          <w:sz w:val="20"/>
          <w:szCs w:val="20"/>
        </w:rPr>
        <w:t xml:space="preserve"> : 54 </w:t>
      </w:r>
      <w:r w:rsidRPr="00631923">
        <w:rPr>
          <w:rFonts w:ascii="Calibri" w:hAnsi="Calibri" w:cs="Calibri"/>
          <w:sz w:val="20"/>
          <w:szCs w:val="20"/>
        </w:rPr>
        <w:t>Md</w:t>
      </w:r>
      <w:r w:rsidR="00631923" w:rsidRPr="00631923">
        <w:rPr>
          <w:rFonts w:ascii="Calibri" w:hAnsi="Calibri" w:cs="Calibri"/>
          <w:sz w:val="20"/>
          <w:szCs w:val="20"/>
        </w:rPr>
        <w:t>s</w:t>
      </w:r>
      <w:r w:rsidRPr="00631923">
        <w:rPr>
          <w:rFonts w:ascii="Calibri" w:hAnsi="Calibri" w:cs="Calibri"/>
          <w:sz w:val="20"/>
          <w:szCs w:val="20"/>
        </w:rPr>
        <w:t xml:space="preserve">€ seront investis pour que nos entreprises, nos universités, nos organismes de recherche, réussissent pleinement leurs transitions dans ces filières stratégiques. </w:t>
      </w:r>
      <w:r w:rsidR="00CE63D7" w:rsidRPr="00631923">
        <w:rPr>
          <w:rFonts w:ascii="Calibri" w:hAnsi="Calibri" w:cs="Calibri"/>
          <w:sz w:val="20"/>
          <w:szCs w:val="20"/>
        </w:rPr>
        <w:t xml:space="preserve">    </w:t>
      </w:r>
      <w:r w:rsidRPr="00631923">
        <w:rPr>
          <w:rFonts w:ascii="Calibri" w:hAnsi="Calibri" w:cs="Calibri"/>
          <w:sz w:val="20"/>
          <w:szCs w:val="20"/>
        </w:rPr>
        <w:t>L’enjeu</w:t>
      </w:r>
      <w:r w:rsidR="00CE63D7" w:rsidRPr="00631923">
        <w:rPr>
          <w:rFonts w:ascii="Calibri" w:hAnsi="Calibri" w:cs="Calibri"/>
          <w:sz w:val="20"/>
          <w:szCs w:val="20"/>
        </w:rPr>
        <w:t xml:space="preserve"> </w:t>
      </w:r>
      <w:r w:rsidRPr="00631923">
        <w:rPr>
          <w:rFonts w:ascii="Calibri" w:hAnsi="Calibri" w:cs="Calibri"/>
          <w:sz w:val="20"/>
          <w:szCs w:val="20"/>
        </w:rPr>
        <w:t>: leur permettre de répondre de manière compétitive aux défis écologiques et d’attractivité du monde qui vient, et faire émerger les futurs champions de nos filières d’excellence. France 2030 est défini par deux objectifs transversaux consistant à consacrer 50 % de ses dépenses à la décarbonation de l’économie, et 50</w:t>
      </w:r>
      <w:r w:rsidR="005E4EBA" w:rsidRPr="00631923">
        <w:rPr>
          <w:rFonts w:ascii="Calibri" w:hAnsi="Calibri" w:cs="Calibri"/>
          <w:sz w:val="20"/>
          <w:szCs w:val="20"/>
        </w:rPr>
        <w:t xml:space="preserve"> </w:t>
      </w:r>
      <w:r w:rsidRPr="00631923">
        <w:rPr>
          <w:rFonts w:ascii="Calibri" w:hAnsi="Calibri" w:cs="Calibri"/>
          <w:sz w:val="20"/>
          <w:szCs w:val="20"/>
        </w:rPr>
        <w:t xml:space="preserve">% à des acteurs émergents, porteurs d’innovation sans dépenses défavorables à l’environnement (au sens du principe </w:t>
      </w:r>
      <w:r w:rsidRPr="00631923">
        <w:rPr>
          <w:rFonts w:ascii="Calibri" w:hAnsi="Calibri" w:cs="Calibri"/>
          <w:i/>
          <w:iCs/>
          <w:sz w:val="20"/>
          <w:szCs w:val="20"/>
        </w:rPr>
        <w:t xml:space="preserve">Do No </w:t>
      </w:r>
      <w:proofErr w:type="spellStart"/>
      <w:r w:rsidRPr="00631923">
        <w:rPr>
          <w:rFonts w:ascii="Calibri" w:hAnsi="Calibri" w:cs="Calibri"/>
          <w:i/>
          <w:iCs/>
          <w:sz w:val="20"/>
          <w:szCs w:val="20"/>
        </w:rPr>
        <w:t>Significant</w:t>
      </w:r>
      <w:proofErr w:type="spellEnd"/>
      <w:r w:rsidRPr="00631923">
        <w:rPr>
          <w:rFonts w:ascii="Calibri" w:hAnsi="Calibri" w:cs="Calibri"/>
          <w:i/>
          <w:iCs/>
          <w:sz w:val="20"/>
          <w:szCs w:val="20"/>
        </w:rPr>
        <w:t xml:space="preserve"> </w:t>
      </w:r>
      <w:proofErr w:type="spellStart"/>
      <w:r w:rsidRPr="00631923">
        <w:rPr>
          <w:rFonts w:ascii="Calibri" w:hAnsi="Calibri" w:cs="Calibri"/>
          <w:i/>
          <w:iCs/>
          <w:sz w:val="20"/>
          <w:szCs w:val="20"/>
        </w:rPr>
        <w:t>Harm</w:t>
      </w:r>
      <w:proofErr w:type="spellEnd"/>
      <w:r w:rsidRPr="00631923">
        <w:rPr>
          <w:rFonts w:ascii="Calibri" w:hAnsi="Calibri" w:cs="Calibri"/>
          <w:sz w:val="20"/>
          <w:szCs w:val="20"/>
        </w:rPr>
        <w:t>).</w:t>
      </w:r>
    </w:p>
    <w:p w14:paraId="75C85662" w14:textId="77777777" w:rsidR="00E0026F" w:rsidRPr="00806B05" w:rsidRDefault="00E0026F" w:rsidP="00E0026F">
      <w:pPr>
        <w:widowControl w:val="0"/>
        <w:spacing w:after="0" w:line="240" w:lineRule="auto"/>
        <w:ind w:left="567" w:hanging="283"/>
        <w:jc w:val="both"/>
        <w:rPr>
          <w:rFonts w:ascii="Calibri" w:hAnsi="Calibri" w:cs="Calibri"/>
          <w:sz w:val="20"/>
          <w:szCs w:val="20"/>
        </w:rPr>
      </w:pPr>
    </w:p>
    <w:p w14:paraId="21A6D142" w14:textId="77777777" w:rsidR="00E0026F" w:rsidRPr="005B2883" w:rsidRDefault="00E0026F" w:rsidP="00E0026F">
      <w:pPr>
        <w:pStyle w:val="Paragraphedeliste"/>
        <w:widowControl w:val="0"/>
        <w:numPr>
          <w:ilvl w:val="0"/>
          <w:numId w:val="1"/>
        </w:numPr>
        <w:spacing w:after="0" w:line="240" w:lineRule="auto"/>
        <w:ind w:left="567" w:hanging="283"/>
        <w:jc w:val="both"/>
        <w:rPr>
          <w:rFonts w:ascii="Calibri" w:hAnsi="Calibri" w:cs="Calibri"/>
          <w:sz w:val="20"/>
          <w:szCs w:val="20"/>
        </w:rPr>
      </w:pPr>
      <w:r w:rsidRPr="005B2883">
        <w:rPr>
          <w:rFonts w:ascii="Calibri" w:hAnsi="Calibri" w:cs="Calibri"/>
          <w:b/>
          <w:bCs/>
          <w:sz w:val="20"/>
          <w:szCs w:val="20"/>
        </w:rPr>
        <w:t>Sera mis en œuvre collectivement</w:t>
      </w:r>
      <w:r w:rsidRPr="005B2883">
        <w:rPr>
          <w:rFonts w:ascii="Calibri" w:hAnsi="Calibri" w:cs="Calibri"/>
          <w:sz w:val="20"/>
          <w:szCs w:val="20"/>
        </w:rPr>
        <w:t xml:space="preserve"> : pensé et déployé en concertation avec les acteurs économiques, académiques, locaux et européens pour en déterminer les orientations stratégiques et les actions phares. Les porteurs de projets sont invités à déposer leur dossier via des procédures ouvertes, exigeantes et sélectives pour bénéficier de l’accompagnement de l’État.</w:t>
      </w:r>
    </w:p>
    <w:p w14:paraId="17B69AEF" w14:textId="77777777" w:rsidR="00E0026F" w:rsidRPr="00806B05" w:rsidRDefault="00E0026F" w:rsidP="00E0026F">
      <w:pPr>
        <w:widowControl w:val="0"/>
        <w:spacing w:after="0" w:line="240" w:lineRule="auto"/>
        <w:ind w:left="567" w:hanging="283"/>
        <w:jc w:val="both"/>
        <w:rPr>
          <w:rFonts w:ascii="Calibri" w:hAnsi="Calibri" w:cs="Calibri"/>
          <w:sz w:val="20"/>
          <w:szCs w:val="20"/>
        </w:rPr>
      </w:pPr>
    </w:p>
    <w:p w14:paraId="53628104" w14:textId="77777777" w:rsidR="00E0026F" w:rsidRPr="005B2883" w:rsidRDefault="00E0026F" w:rsidP="00E0026F">
      <w:pPr>
        <w:pStyle w:val="Paragraphedeliste"/>
        <w:widowControl w:val="0"/>
        <w:numPr>
          <w:ilvl w:val="0"/>
          <w:numId w:val="1"/>
        </w:numPr>
        <w:spacing w:after="0" w:line="240" w:lineRule="auto"/>
        <w:ind w:left="567" w:hanging="283"/>
        <w:jc w:val="both"/>
        <w:rPr>
          <w:rFonts w:ascii="Calibri" w:hAnsi="Calibri" w:cs="Calibri"/>
          <w:sz w:val="20"/>
          <w:szCs w:val="20"/>
        </w:rPr>
      </w:pPr>
      <w:r w:rsidRPr="005B2883">
        <w:rPr>
          <w:rFonts w:ascii="Calibri" w:hAnsi="Calibri" w:cs="Calibri"/>
          <w:b/>
          <w:sz w:val="20"/>
          <w:szCs w:val="20"/>
        </w:rPr>
        <w:t>Est piloté par le Secrétariat général pour l’investissement</w:t>
      </w:r>
      <w:r w:rsidRPr="005B2883">
        <w:rPr>
          <w:rFonts w:ascii="Calibri" w:hAnsi="Calibri" w:cs="Calibri"/>
          <w:sz w:val="20"/>
          <w:szCs w:val="20"/>
        </w:rPr>
        <w:t xml:space="preserve"> pour le compte de la Première ministre et mis en œuvre par l’Agence de la transition écologique (ADEME), l’Agence nationale de la recherche (ANR), Bpifrance et la Banque des Territoires.</w:t>
      </w:r>
    </w:p>
    <w:p w14:paraId="04FC4728" w14:textId="77777777" w:rsidR="00E0026F" w:rsidRPr="00806B05" w:rsidRDefault="00E0026F" w:rsidP="00E0026F">
      <w:pPr>
        <w:widowControl w:val="0"/>
        <w:spacing w:after="0" w:line="240" w:lineRule="auto"/>
        <w:ind w:left="720"/>
        <w:jc w:val="both"/>
        <w:rPr>
          <w:rFonts w:ascii="Calibri" w:hAnsi="Calibri" w:cs="Calibri"/>
          <w:b/>
          <w:bCs/>
          <w:sz w:val="20"/>
          <w:szCs w:val="20"/>
        </w:rPr>
      </w:pPr>
    </w:p>
    <w:p w14:paraId="5D426EB2" w14:textId="77777777" w:rsidR="00E0026F" w:rsidRDefault="00E0026F" w:rsidP="00E0026F">
      <w:pPr>
        <w:widowControl w:val="0"/>
        <w:spacing w:line="240" w:lineRule="auto"/>
        <w:jc w:val="both"/>
        <w:rPr>
          <w:rStyle w:val="Lienhypertexte"/>
          <w:rFonts w:ascii="Calibri" w:hAnsi="Calibri" w:cs="Calibri"/>
          <w:sz w:val="20"/>
          <w:szCs w:val="20"/>
        </w:rPr>
      </w:pPr>
      <w:r w:rsidRPr="00806B05">
        <w:rPr>
          <w:rFonts w:ascii="Calibri" w:hAnsi="Calibri" w:cs="Calibri"/>
          <w:b/>
          <w:bCs/>
          <w:sz w:val="20"/>
          <w:szCs w:val="20"/>
        </w:rPr>
        <w:t>Plus d’informations sur</w:t>
      </w:r>
      <w:r w:rsidRPr="00806B05">
        <w:rPr>
          <w:rFonts w:ascii="Calibri" w:hAnsi="Calibri" w:cs="Calibri"/>
          <w:sz w:val="20"/>
          <w:szCs w:val="20"/>
        </w:rPr>
        <w:t xml:space="preserve"> : </w:t>
      </w:r>
      <w:hyperlink r:id="rId10" w:history="1">
        <w:r w:rsidRPr="00CD4559">
          <w:rPr>
            <w:rStyle w:val="Lienhypertexte"/>
            <w:rFonts w:ascii="Calibri" w:hAnsi="Calibri" w:cs="Calibri"/>
            <w:sz w:val="20"/>
            <w:szCs w:val="20"/>
          </w:rPr>
          <w:t>https://www.gouvernement.fr/france-2030</w:t>
        </w:r>
      </w:hyperlink>
      <w:r>
        <w:rPr>
          <w:rFonts w:ascii="Calibri" w:hAnsi="Calibri" w:cs="Calibri"/>
          <w:sz w:val="20"/>
          <w:szCs w:val="20"/>
        </w:rPr>
        <w:t xml:space="preserve"> | </w:t>
      </w:r>
      <w:hyperlink r:id="rId11" w:history="1">
        <w:r w:rsidRPr="00CD4559">
          <w:rPr>
            <w:rStyle w:val="Lienhypertexte"/>
            <w:rFonts w:ascii="Calibri" w:hAnsi="Calibri" w:cs="Calibri"/>
            <w:sz w:val="20"/>
            <w:szCs w:val="20"/>
          </w:rPr>
          <w:t>@SGPI_avenir</w:t>
        </w:r>
      </w:hyperlink>
    </w:p>
    <w:p w14:paraId="589D8019" w14:textId="77FD7067" w:rsidR="00E0026F" w:rsidRDefault="00E0026F" w:rsidP="00E0026F">
      <w:pPr>
        <w:widowControl w:val="0"/>
        <w:spacing w:line="240" w:lineRule="auto"/>
        <w:jc w:val="both"/>
        <w:rPr>
          <w:rStyle w:val="Lienhypertexte"/>
          <w:rFonts w:ascii="Calibri" w:hAnsi="Calibri" w:cs="Calibri"/>
          <w:sz w:val="20"/>
          <w:szCs w:val="20"/>
        </w:rPr>
      </w:pPr>
    </w:p>
    <w:p w14:paraId="50CE1FC5" w14:textId="0EA5A841" w:rsidR="00E0026F" w:rsidRDefault="00E0026F" w:rsidP="00E0026F">
      <w:pPr>
        <w:widowControl w:val="0"/>
        <w:spacing w:line="240" w:lineRule="auto"/>
        <w:jc w:val="both"/>
        <w:rPr>
          <w:rStyle w:val="Lienhypertexte"/>
          <w:rFonts w:ascii="Calibri" w:hAnsi="Calibri" w:cs="Calibri"/>
          <w:sz w:val="20"/>
          <w:szCs w:val="20"/>
        </w:rPr>
      </w:pPr>
    </w:p>
    <w:p w14:paraId="0434775F" w14:textId="77777777" w:rsidR="00E0026F" w:rsidRDefault="00E0026F" w:rsidP="00E0026F">
      <w:pPr>
        <w:widowControl w:val="0"/>
        <w:spacing w:line="240" w:lineRule="auto"/>
        <w:jc w:val="both"/>
        <w:rPr>
          <w:rStyle w:val="Lienhypertexte"/>
          <w:rFonts w:ascii="Calibri" w:hAnsi="Calibri" w:cs="Calibri"/>
          <w:sz w:val="20"/>
          <w:szCs w:val="20"/>
        </w:rPr>
      </w:pPr>
    </w:p>
    <w:p w14:paraId="44D965E9" w14:textId="528ECCE3" w:rsidR="00E0026F" w:rsidRPr="00920D4B" w:rsidRDefault="00E0026F" w:rsidP="00E0026F">
      <w:pPr>
        <w:spacing w:line="240" w:lineRule="auto"/>
        <w:jc w:val="both"/>
        <w:rPr>
          <w:rFonts w:ascii="Calibri" w:eastAsia="Calibri" w:hAnsi="Calibri" w:cs="Calibri"/>
          <w:b/>
          <w:color w:val="4472C4"/>
          <w:sz w:val="20"/>
          <w:szCs w:val="20"/>
        </w:rPr>
      </w:pPr>
      <w:r w:rsidRPr="00920D4B">
        <w:rPr>
          <w:rFonts w:ascii="Calibri" w:eastAsia="Calibri" w:hAnsi="Calibri" w:cs="Calibri"/>
          <w:b/>
          <w:color w:val="4472C4"/>
          <w:sz w:val="20"/>
          <w:szCs w:val="20"/>
        </w:rPr>
        <w:lastRenderedPageBreak/>
        <w:t>NEOLINE Développement</w:t>
      </w:r>
      <w:r>
        <w:rPr>
          <w:rFonts w:ascii="Calibri" w:eastAsia="Calibri" w:hAnsi="Calibri" w:cs="Calibri"/>
          <w:b/>
          <w:color w:val="4472C4"/>
          <w:sz w:val="20"/>
          <w:szCs w:val="20"/>
        </w:rPr>
        <w:t> :</w:t>
      </w:r>
    </w:p>
    <w:p w14:paraId="7CC73CB9" w14:textId="4B2CAB1B" w:rsidR="00E0026F" w:rsidRPr="00E0026F" w:rsidRDefault="00E0026F" w:rsidP="00E0026F">
      <w:pPr>
        <w:widowControl w:val="0"/>
        <w:spacing w:line="240" w:lineRule="auto"/>
        <w:jc w:val="both"/>
        <w:rPr>
          <w:rFonts w:ascii="Calibri" w:hAnsi="Calibri" w:cs="Calibri"/>
          <w:sz w:val="20"/>
          <w:szCs w:val="20"/>
        </w:rPr>
      </w:pPr>
      <w:r w:rsidRPr="00920D4B">
        <w:rPr>
          <w:rFonts w:ascii="Calibri" w:hAnsi="Calibri" w:cs="Calibri"/>
          <w:sz w:val="20"/>
          <w:szCs w:val="20"/>
        </w:rPr>
        <w:t xml:space="preserve">Fondée en 2015 par un groupe de professionnels du maritime convaincus de la nécessaire évolution du shipping vers un transport maritime plus responsable, NEOLINE Développement a pour vocation d’embarquer le transport maritime vers la sobriété énergétique, en développant de nouveaux services de transport avec des navires innovants équipés d’une propulsion principale à la voile pour tendre vers le </w:t>
      </w:r>
      <w:r>
        <w:rPr>
          <w:rFonts w:ascii="Calibri" w:hAnsi="Calibri" w:cs="Calibri"/>
          <w:sz w:val="20"/>
          <w:szCs w:val="20"/>
        </w:rPr>
        <w:t>zéro</w:t>
      </w:r>
      <w:r w:rsidRPr="00920D4B">
        <w:rPr>
          <w:rFonts w:ascii="Calibri" w:hAnsi="Calibri" w:cs="Calibri"/>
          <w:sz w:val="20"/>
          <w:szCs w:val="20"/>
        </w:rPr>
        <w:t xml:space="preserve"> émission. NEOLINE Développement est détenue à 75</w:t>
      </w:r>
      <w:r w:rsidR="00A6230E">
        <w:rPr>
          <w:rFonts w:ascii="Calibri" w:hAnsi="Calibri" w:cs="Calibri"/>
          <w:sz w:val="20"/>
          <w:szCs w:val="20"/>
        </w:rPr>
        <w:t xml:space="preserve"> </w:t>
      </w:r>
      <w:r w:rsidRPr="00920D4B">
        <w:rPr>
          <w:rFonts w:ascii="Calibri" w:hAnsi="Calibri" w:cs="Calibri"/>
          <w:sz w:val="20"/>
          <w:szCs w:val="20"/>
        </w:rPr>
        <w:t xml:space="preserve">% par la holding d’actionnaires fondateurs NEOLINE &amp; Associés et est soutenue par la Région Pays de la Loire et la BPI. </w:t>
      </w:r>
    </w:p>
    <w:p w14:paraId="02717FF2" w14:textId="41A5567F" w:rsidR="00E0026F" w:rsidRPr="00920D4B" w:rsidRDefault="00E0026F" w:rsidP="00E0026F">
      <w:pPr>
        <w:spacing w:line="240" w:lineRule="auto"/>
        <w:jc w:val="both"/>
        <w:rPr>
          <w:rFonts w:ascii="Calibri" w:eastAsia="Calibri" w:hAnsi="Calibri" w:cs="Calibri"/>
          <w:b/>
          <w:color w:val="4472C4"/>
          <w:sz w:val="20"/>
          <w:szCs w:val="20"/>
        </w:rPr>
      </w:pPr>
      <w:r w:rsidRPr="00920D4B">
        <w:rPr>
          <w:rFonts w:ascii="Calibri" w:eastAsia="Calibri" w:hAnsi="Calibri" w:cs="Calibri"/>
          <w:b/>
          <w:color w:val="4472C4"/>
          <w:sz w:val="20"/>
          <w:szCs w:val="20"/>
        </w:rPr>
        <w:t>NEOLINE Armateur</w:t>
      </w:r>
      <w:r>
        <w:rPr>
          <w:rFonts w:ascii="Calibri" w:eastAsia="Calibri" w:hAnsi="Calibri" w:cs="Calibri"/>
          <w:b/>
          <w:color w:val="4472C4"/>
          <w:sz w:val="20"/>
          <w:szCs w:val="20"/>
        </w:rPr>
        <w:t> :</w:t>
      </w:r>
    </w:p>
    <w:p w14:paraId="57460868" w14:textId="77777777" w:rsidR="00E0026F" w:rsidRPr="00920D4B" w:rsidRDefault="00E0026F" w:rsidP="00E0026F">
      <w:pPr>
        <w:widowControl w:val="0"/>
        <w:spacing w:line="240" w:lineRule="auto"/>
        <w:jc w:val="both"/>
        <w:rPr>
          <w:rFonts w:ascii="Calibri" w:hAnsi="Calibri" w:cs="Calibri"/>
          <w:sz w:val="20"/>
          <w:szCs w:val="20"/>
        </w:rPr>
      </w:pPr>
      <w:r w:rsidRPr="00920D4B">
        <w:rPr>
          <w:rFonts w:ascii="Calibri" w:hAnsi="Calibri" w:cs="Calibri"/>
          <w:sz w:val="20"/>
          <w:szCs w:val="20"/>
        </w:rPr>
        <w:t xml:space="preserve">Créée en 2021 par NEOLINE Développement, NEOLINE Armateur est la société armatrice qui opérera le premier navire NEOLINER, cargo roulier à propulsion principale vélique, sur la ligne-pilote transatlantique entre Saint-Nazaire, Saint-Pierre-et-Miquelon, Baltimore et Halifax avec un départ tous les mois à partir de 2025. Des fleurons de l’industrie française comme Renault Group, le Groupe </w:t>
      </w:r>
      <w:proofErr w:type="spellStart"/>
      <w:r w:rsidRPr="00920D4B">
        <w:rPr>
          <w:rFonts w:ascii="Calibri" w:hAnsi="Calibri" w:cs="Calibri"/>
          <w:sz w:val="20"/>
          <w:szCs w:val="20"/>
        </w:rPr>
        <w:t>Beneteau</w:t>
      </w:r>
      <w:proofErr w:type="spellEnd"/>
      <w:r w:rsidRPr="00920D4B">
        <w:rPr>
          <w:rFonts w:ascii="Calibri" w:hAnsi="Calibri" w:cs="Calibri"/>
          <w:sz w:val="20"/>
          <w:szCs w:val="20"/>
        </w:rPr>
        <w:t>, Manitou Group, Michelin, Jas Hennessy &amp; Co, Clarins, Longchamp ou Rémy Cointreau sont parmi les premiers clients, chargeurs pionniers de cette nouvelle ligne France – Amérique du Nord.</w:t>
      </w:r>
    </w:p>
    <w:p w14:paraId="34BD5F0B" w14:textId="77777777" w:rsidR="00E0026F" w:rsidRPr="00806B05" w:rsidRDefault="00E0026F" w:rsidP="00E0026F">
      <w:pPr>
        <w:spacing w:after="0"/>
        <w:rPr>
          <w:rFonts w:ascii="Calibri" w:eastAsia="Calibri" w:hAnsi="Calibri" w:cs="Calibri"/>
          <w:b/>
          <w:color w:val="002060"/>
        </w:rPr>
      </w:pPr>
    </w:p>
    <w:p w14:paraId="5FF3EAA2" w14:textId="77777777" w:rsidR="00E0026F" w:rsidRPr="00920D4B" w:rsidRDefault="00E0026F" w:rsidP="00E0026F">
      <w:pPr>
        <w:pBdr>
          <w:top w:val="nil"/>
          <w:left w:val="nil"/>
          <w:bottom w:val="nil"/>
          <w:right w:val="nil"/>
          <w:between w:val="nil"/>
        </w:pBdr>
        <w:tabs>
          <w:tab w:val="left" w:pos="720"/>
        </w:tabs>
        <w:spacing w:line="240" w:lineRule="auto"/>
        <w:rPr>
          <w:rFonts w:ascii="Calibri" w:hAnsi="Calibri" w:cs="Calibri"/>
          <w:b/>
          <w:color w:val="4472C4"/>
          <w:sz w:val="20"/>
          <w:szCs w:val="20"/>
        </w:rPr>
      </w:pPr>
      <w:r w:rsidRPr="00806B05">
        <w:rPr>
          <w:rFonts w:ascii="Calibri" w:eastAsia="Calibri" w:hAnsi="Calibri" w:cs="Calibri"/>
          <w:b/>
          <w:color w:val="4472C4"/>
          <w:sz w:val="20"/>
          <w:szCs w:val="20"/>
        </w:rPr>
        <w:t>Contacts presse</w:t>
      </w:r>
    </w:p>
    <w:p w14:paraId="2B7D2730" w14:textId="77777777" w:rsidR="00E0026F" w:rsidRPr="00806B05" w:rsidRDefault="00E0026F" w:rsidP="00E0026F">
      <w:pPr>
        <w:widowControl w:val="0"/>
        <w:spacing w:line="240" w:lineRule="auto"/>
        <w:rPr>
          <w:rFonts w:ascii="Calibri" w:hAnsi="Calibri" w:cs="Calibri"/>
          <w:b/>
          <w:bCs/>
          <w:sz w:val="20"/>
          <w:szCs w:val="20"/>
        </w:rPr>
      </w:pPr>
      <w:r w:rsidRPr="00806B05">
        <w:rPr>
          <w:rFonts w:ascii="Calibri" w:hAnsi="Calibri" w:cs="Calibri"/>
          <w:b/>
          <w:bCs/>
          <w:sz w:val="20"/>
          <w:szCs w:val="20"/>
        </w:rPr>
        <w:t xml:space="preserve">ADEME Investissement </w:t>
      </w:r>
    </w:p>
    <w:p w14:paraId="7B552A36" w14:textId="77777777" w:rsidR="00E0026F" w:rsidRPr="00806B05" w:rsidRDefault="00000000" w:rsidP="00E0026F">
      <w:pPr>
        <w:widowControl w:val="0"/>
        <w:spacing w:line="240" w:lineRule="auto"/>
        <w:rPr>
          <w:rFonts w:ascii="Calibri" w:hAnsi="Calibri" w:cs="Calibri"/>
          <w:sz w:val="20"/>
          <w:szCs w:val="20"/>
        </w:rPr>
      </w:pPr>
      <w:hyperlink r:id="rId12" w:history="1">
        <w:r w:rsidR="00E0026F" w:rsidRPr="00806B05">
          <w:rPr>
            <w:rFonts w:ascii="Calibri" w:eastAsia="Calibri" w:hAnsi="Calibri" w:cs="Calibri"/>
            <w:color w:val="0000FF"/>
            <w:sz w:val="20"/>
            <w:szCs w:val="20"/>
            <w:u w:val="single"/>
          </w:rPr>
          <w:t>stephanie.retho@ademe-investissement.fr</w:t>
        </w:r>
      </w:hyperlink>
      <w:r w:rsidR="00E0026F" w:rsidRPr="00806B05">
        <w:rPr>
          <w:rFonts w:ascii="Calibri" w:hAnsi="Calibri" w:cs="Calibri"/>
          <w:sz w:val="20"/>
          <w:szCs w:val="20"/>
        </w:rPr>
        <w:t xml:space="preserve"> – </w:t>
      </w:r>
      <w:r w:rsidR="00E0026F" w:rsidRPr="00806B05">
        <w:rPr>
          <w:rFonts w:ascii="Calibri" w:hAnsi="Calibri" w:cs="Calibri"/>
          <w:color w:val="000000"/>
          <w:sz w:val="20"/>
          <w:szCs w:val="20"/>
        </w:rPr>
        <w:t>Tél.</w:t>
      </w:r>
      <w:r w:rsidR="00E0026F" w:rsidRPr="00806B05">
        <w:rPr>
          <w:rFonts w:ascii="Calibri" w:hAnsi="Calibri" w:cs="Calibri"/>
          <w:sz w:val="20"/>
          <w:szCs w:val="20"/>
        </w:rPr>
        <w:t> : 01 47 65 20 65</w:t>
      </w:r>
    </w:p>
    <w:p w14:paraId="0D41484A" w14:textId="77777777" w:rsidR="00E0026F" w:rsidRDefault="00000000" w:rsidP="00E0026F">
      <w:pPr>
        <w:widowControl w:val="0"/>
        <w:spacing w:line="240" w:lineRule="auto"/>
        <w:rPr>
          <w:rFonts w:ascii="Calibri" w:hAnsi="Calibri" w:cs="Calibri"/>
          <w:sz w:val="20"/>
          <w:szCs w:val="20"/>
        </w:rPr>
      </w:pPr>
      <w:hyperlink r:id="rId13" w:history="1">
        <w:r w:rsidR="00E0026F" w:rsidRPr="00806B05">
          <w:rPr>
            <w:rFonts w:ascii="Calibri" w:eastAsia="Calibri" w:hAnsi="Calibri" w:cs="Calibri"/>
            <w:color w:val="0000FF"/>
            <w:sz w:val="20"/>
            <w:szCs w:val="20"/>
            <w:u w:val="single"/>
          </w:rPr>
          <w:t>ademepresse@havas.com</w:t>
        </w:r>
      </w:hyperlink>
      <w:r w:rsidR="00E0026F" w:rsidRPr="00806B05">
        <w:rPr>
          <w:rFonts w:ascii="Calibri" w:hAnsi="Calibri" w:cs="Calibri"/>
          <w:sz w:val="20"/>
          <w:szCs w:val="20"/>
        </w:rPr>
        <w:t xml:space="preserve"> – </w:t>
      </w:r>
      <w:r w:rsidR="00E0026F" w:rsidRPr="00806B05">
        <w:rPr>
          <w:rFonts w:ascii="Calibri" w:hAnsi="Calibri" w:cs="Calibri"/>
          <w:color w:val="000000"/>
          <w:sz w:val="20"/>
          <w:szCs w:val="20"/>
        </w:rPr>
        <w:t xml:space="preserve">Tél. </w:t>
      </w:r>
      <w:r w:rsidR="00E0026F" w:rsidRPr="00806B05">
        <w:rPr>
          <w:rFonts w:ascii="Calibri" w:hAnsi="Calibri" w:cs="Calibri"/>
          <w:sz w:val="20"/>
          <w:szCs w:val="20"/>
        </w:rPr>
        <w:t xml:space="preserve"> 01 58 47 81 2</w:t>
      </w:r>
      <w:r w:rsidR="00E0026F">
        <w:rPr>
          <w:rFonts w:ascii="Calibri" w:hAnsi="Calibri" w:cs="Calibri"/>
          <w:sz w:val="20"/>
          <w:szCs w:val="20"/>
        </w:rPr>
        <w:t>8</w:t>
      </w:r>
    </w:p>
    <w:p w14:paraId="1C7EFD4D" w14:textId="77777777" w:rsidR="00E0026F" w:rsidRDefault="00E0026F" w:rsidP="00E0026F">
      <w:pPr>
        <w:widowControl w:val="0"/>
        <w:spacing w:line="240" w:lineRule="auto"/>
        <w:rPr>
          <w:rFonts w:ascii="Calibri" w:hAnsi="Calibri" w:cs="Calibri"/>
          <w:b/>
          <w:bCs/>
          <w:sz w:val="20"/>
          <w:szCs w:val="20"/>
        </w:rPr>
      </w:pPr>
      <w:proofErr w:type="spellStart"/>
      <w:r>
        <w:rPr>
          <w:rFonts w:ascii="Calibri" w:hAnsi="Calibri" w:cs="Calibri"/>
          <w:b/>
          <w:bCs/>
          <w:sz w:val="20"/>
          <w:szCs w:val="20"/>
        </w:rPr>
        <w:t>Neoline</w:t>
      </w:r>
      <w:proofErr w:type="spellEnd"/>
    </w:p>
    <w:p w14:paraId="4EC83236" w14:textId="77777777" w:rsidR="00E0026F" w:rsidRDefault="00000000" w:rsidP="00E0026F">
      <w:pPr>
        <w:widowControl w:val="0"/>
        <w:spacing w:line="240" w:lineRule="auto"/>
        <w:rPr>
          <w:rFonts w:ascii="Calibri" w:hAnsi="Calibri" w:cs="Calibri"/>
          <w:sz w:val="20"/>
          <w:szCs w:val="20"/>
        </w:rPr>
      </w:pPr>
      <w:hyperlink r:id="rId14" w:history="1">
        <w:r w:rsidR="00E0026F" w:rsidRPr="00E0026F">
          <w:rPr>
            <w:rFonts w:ascii="Calibri" w:eastAsia="Calibri" w:hAnsi="Calibri" w:cs="Calibri"/>
            <w:color w:val="0000FF"/>
            <w:sz w:val="20"/>
            <w:szCs w:val="20"/>
            <w:u w:val="single"/>
          </w:rPr>
          <w:t>b.enaux@neoline.eu</w:t>
        </w:r>
      </w:hyperlink>
      <w:r w:rsidR="00E0026F" w:rsidRPr="005B2883">
        <w:rPr>
          <w:rFonts w:ascii="Calibri" w:eastAsia="Calibri" w:hAnsi="Calibri" w:cs="Calibri"/>
          <w:color w:val="0000FF"/>
          <w:sz w:val="20"/>
          <w:szCs w:val="20"/>
          <w:u w:val="single"/>
        </w:rPr>
        <w:t xml:space="preserve"> </w:t>
      </w:r>
      <w:r w:rsidR="00E0026F" w:rsidRPr="005B2883">
        <w:rPr>
          <w:rFonts w:ascii="Calibri" w:hAnsi="Calibri" w:cs="Calibri"/>
          <w:sz w:val="20"/>
          <w:szCs w:val="20"/>
        </w:rPr>
        <w:t>– Tél : 09 81 23 16 37</w:t>
      </w:r>
    </w:p>
    <w:p w14:paraId="5A0CB90F" w14:textId="77777777" w:rsidR="0047743F" w:rsidRDefault="0047743F"/>
    <w:sectPr w:rsidR="004774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45989"/>
    <w:multiLevelType w:val="hybridMultilevel"/>
    <w:tmpl w:val="5B8C75B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318463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0026F"/>
    <w:rsid w:val="00107DC9"/>
    <w:rsid w:val="00155F42"/>
    <w:rsid w:val="0047743F"/>
    <w:rsid w:val="005E4EBA"/>
    <w:rsid w:val="00631923"/>
    <w:rsid w:val="0064299C"/>
    <w:rsid w:val="0070569A"/>
    <w:rsid w:val="008C0AA6"/>
    <w:rsid w:val="00A6230E"/>
    <w:rsid w:val="00CE63D7"/>
    <w:rsid w:val="00D021EF"/>
    <w:rsid w:val="00E0026F"/>
    <w:rsid w:val="00E32A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3CEB4"/>
  <w15:chartTrackingRefBased/>
  <w15:docId w15:val="{C0A0B88B-975E-491A-9301-812AC6829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26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026F"/>
    <w:pPr>
      <w:ind w:left="720"/>
      <w:contextualSpacing/>
    </w:pPr>
  </w:style>
  <w:style w:type="character" w:styleId="Lienhypertexte">
    <w:name w:val="Hyperlink"/>
    <w:basedOn w:val="Policepardfaut"/>
    <w:uiPriority w:val="99"/>
    <w:unhideWhenUsed/>
    <w:rsid w:val="00E0026F"/>
    <w:rPr>
      <w:color w:val="0563C1" w:themeColor="hyperlink"/>
      <w:u w:val="single"/>
    </w:rPr>
  </w:style>
  <w:style w:type="paragraph" w:styleId="Rvision">
    <w:name w:val="Revision"/>
    <w:hidden/>
    <w:uiPriority w:val="99"/>
    <w:semiHidden/>
    <w:rsid w:val="00A6230E"/>
    <w:pPr>
      <w:spacing w:after="0" w:line="240" w:lineRule="auto"/>
    </w:pPr>
  </w:style>
  <w:style w:type="character" w:styleId="Marquedecommentaire">
    <w:name w:val="annotation reference"/>
    <w:basedOn w:val="Policepardfaut"/>
    <w:uiPriority w:val="99"/>
    <w:semiHidden/>
    <w:unhideWhenUsed/>
    <w:rsid w:val="00A6230E"/>
    <w:rPr>
      <w:sz w:val="16"/>
      <w:szCs w:val="16"/>
    </w:rPr>
  </w:style>
  <w:style w:type="paragraph" w:styleId="Commentaire">
    <w:name w:val="annotation text"/>
    <w:basedOn w:val="Normal"/>
    <w:link w:val="CommentaireCar"/>
    <w:uiPriority w:val="99"/>
    <w:unhideWhenUsed/>
    <w:rsid w:val="00A6230E"/>
    <w:pPr>
      <w:spacing w:line="240" w:lineRule="auto"/>
    </w:pPr>
    <w:rPr>
      <w:sz w:val="20"/>
      <w:szCs w:val="20"/>
    </w:rPr>
  </w:style>
  <w:style w:type="character" w:customStyle="1" w:styleId="CommentaireCar">
    <w:name w:val="Commentaire Car"/>
    <w:basedOn w:val="Policepardfaut"/>
    <w:link w:val="Commentaire"/>
    <w:uiPriority w:val="99"/>
    <w:rsid w:val="00A6230E"/>
    <w:rPr>
      <w:sz w:val="20"/>
      <w:szCs w:val="20"/>
    </w:rPr>
  </w:style>
  <w:style w:type="paragraph" w:styleId="Objetducommentaire">
    <w:name w:val="annotation subject"/>
    <w:basedOn w:val="Commentaire"/>
    <w:next w:val="Commentaire"/>
    <w:link w:val="ObjetducommentaireCar"/>
    <w:uiPriority w:val="99"/>
    <w:semiHidden/>
    <w:unhideWhenUsed/>
    <w:rsid w:val="00A6230E"/>
    <w:rPr>
      <w:b/>
      <w:bCs/>
    </w:rPr>
  </w:style>
  <w:style w:type="character" w:customStyle="1" w:styleId="ObjetducommentaireCar">
    <w:name w:val="Objet du commentaire Car"/>
    <w:basedOn w:val="CommentaireCar"/>
    <w:link w:val="Objetducommentaire"/>
    <w:uiPriority w:val="99"/>
    <w:semiHidden/>
    <w:rsid w:val="00A623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oline.eu/" TargetMode="External"/><Relationship Id="rId13" Type="http://schemas.openxmlformats.org/officeDocument/2006/relationships/hyperlink" Target="mailto:ademepresse@havas.com"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hyperlink" Target="mailto:stephanie.retho@ademe-investissement.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twitter.com/SGPI_aveni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uvernement.fr/france-2030"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b.enaux@neoline.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3A0DB-B2E3-46EE-BFDB-625B4F843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1273</Words>
  <Characters>7007</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Alexandre</dc:creator>
  <cp:keywords/>
  <dc:description/>
  <cp:lastModifiedBy>RETHO Stephanie</cp:lastModifiedBy>
  <cp:revision>2</cp:revision>
  <dcterms:created xsi:type="dcterms:W3CDTF">2023-01-24T09:43:00Z</dcterms:created>
  <dcterms:modified xsi:type="dcterms:W3CDTF">2023-01-24T09:43:00Z</dcterms:modified>
</cp:coreProperties>
</file>